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4062"/>
        <w:gridCol w:w="2256"/>
      </w:tblGrid>
      <w:tr w:rsidR="00F11ED9" w:rsidRPr="000A03D7" w:rsidTr="00C82D4C">
        <w:trPr>
          <w:trHeight w:val="898"/>
        </w:trPr>
        <w:tc>
          <w:tcPr>
            <w:tcW w:w="2316" w:type="dxa"/>
          </w:tcPr>
          <w:p w:rsidR="001366C3" w:rsidRDefault="001366C3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01E5B" w:rsidRPr="000A03D7" w:rsidRDefault="00E01E5B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03D7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17FFF5E1" wp14:editId="51888577">
                  <wp:extent cx="1332412" cy="945751"/>
                  <wp:effectExtent l="0" t="0" r="1270" b="6985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08" cy="99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:rsidR="001366C3" w:rsidRDefault="001366C3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C82D4C" w:rsidRPr="00C82D4C" w:rsidRDefault="00C82D4C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1366C3" w:rsidRPr="00C82D4C" w:rsidRDefault="001366C3" w:rsidP="000D419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</w:tc>
        <w:tc>
          <w:tcPr>
            <w:tcW w:w="2256" w:type="dxa"/>
          </w:tcPr>
          <w:p w:rsidR="00D377AF" w:rsidRPr="00C82D4C" w:rsidRDefault="00D377AF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</w:tc>
      </w:tr>
    </w:tbl>
    <w:p w:rsidR="002C1E54" w:rsidRDefault="002C1E54"/>
    <w:p w:rsidR="001366C3" w:rsidRDefault="00F11ED9" w:rsidP="00F11ED9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="001366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:rsidR="001366C3" w:rsidRPr="000A03D7" w:rsidRDefault="001366C3" w:rsidP="001366C3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26A" w:rsidRDefault="00ED0B6C" w:rsidP="001366C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‘Història permanent del cinema català’</w:t>
      </w:r>
      <w:r w:rsidR="002E1B4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una finestra per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visibilitzar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les digitalitzacions de la Filmoteca</w:t>
      </w:r>
    </w:p>
    <w:p w:rsidR="00491EF8" w:rsidRDefault="00491EF8" w:rsidP="001366C3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9231C2" w:rsidRPr="00282917" w:rsidRDefault="00ED0B6C" w:rsidP="009A0FC5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Un cop al mes el patrimoni fílmic català que preserva la Filmoteca </w:t>
      </w:r>
      <w:r w:rsidR="0093460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tindrà visibilitat en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aquest cicle</w:t>
      </w:r>
      <w:r w:rsidR="0093460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transversal, gràcies al </w:t>
      </w:r>
      <w:r w:rsidR="00934606" w:rsidRPr="00934606">
        <w:rPr>
          <w:rFonts w:ascii="Times New Roman" w:hAnsi="Times New Roman" w:cs="Times New Roman"/>
          <w:b/>
          <w:sz w:val="24"/>
          <w:szCs w:val="24"/>
          <w:lang w:eastAsia="ca-ES"/>
        </w:rPr>
        <w:t>P</w:t>
      </w:r>
      <w:r w:rsidR="0093460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la sistemàtic de digitalització </w:t>
      </w:r>
      <w:r w:rsidR="00934606" w:rsidRPr="00934606">
        <w:rPr>
          <w:rFonts w:ascii="Times New Roman" w:hAnsi="Times New Roman" w:cs="Times New Roman"/>
          <w:b/>
          <w:sz w:val="24"/>
          <w:szCs w:val="24"/>
          <w:lang w:eastAsia="ca-ES"/>
        </w:rPr>
        <w:t>dels fons fotoquímics</w:t>
      </w:r>
      <w:r w:rsidR="00145B3C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que es duu a terme amb la col·laboració de l’ESCAC</w:t>
      </w:r>
    </w:p>
    <w:p w:rsidR="00467632" w:rsidRDefault="00934606" w:rsidP="00BB5FB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La programació s’obre dimarts 21 de febrer a les </w:t>
      </w:r>
      <w:r w:rsidR="00D60863">
        <w:rPr>
          <w:rFonts w:ascii="Times New Roman" w:hAnsi="Times New Roman" w:cs="Times New Roman"/>
          <w:b/>
          <w:sz w:val="24"/>
          <w:szCs w:val="24"/>
          <w:lang w:eastAsia="ca-ES"/>
        </w:rPr>
        <w:t>18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.00 h a la Sala </w:t>
      </w:r>
      <w:proofErr w:type="spellStart"/>
      <w:r w:rsidR="00D60863">
        <w:rPr>
          <w:rFonts w:ascii="Times New Roman" w:hAnsi="Times New Roman" w:cs="Times New Roman"/>
          <w:b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amb les digitalitzacions del llarg ‘A tiro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limpio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>’ i el curt ‘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Lecciones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cinematografía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>’, tot</w:t>
      </w:r>
      <w:r w:rsidR="0060561E">
        <w:rPr>
          <w:rFonts w:ascii="Times New Roman" w:hAnsi="Times New Roman" w:cs="Times New Roman"/>
          <w:b/>
          <w:sz w:val="24"/>
          <w:szCs w:val="24"/>
          <w:lang w:eastAsia="ca-ES"/>
        </w:rPr>
        <w:t>s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dos de </w:t>
      </w:r>
      <w:r w:rsidRPr="00934606">
        <w:rPr>
          <w:rFonts w:ascii="Times New Roman" w:hAnsi="Times New Roman" w:cs="Times New Roman"/>
          <w:b/>
          <w:sz w:val="24"/>
          <w:szCs w:val="24"/>
          <w:lang w:eastAsia="ca-ES"/>
        </w:rPr>
        <w:t>Paco Pérez-</w:t>
      </w:r>
      <w:proofErr w:type="spellStart"/>
      <w:r w:rsidRPr="00934606">
        <w:rPr>
          <w:rFonts w:ascii="Times New Roman" w:hAnsi="Times New Roman" w:cs="Times New Roman"/>
          <w:b/>
          <w:sz w:val="24"/>
          <w:szCs w:val="24"/>
          <w:lang w:eastAsia="ca-ES"/>
        </w:rPr>
        <w:t>Dolz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>, en una sessió presentada per Ferran Alberich, coordinador del Pla de digitalització</w:t>
      </w:r>
    </w:p>
    <w:p w:rsidR="00F34E76" w:rsidRDefault="00F34E76" w:rsidP="00BB5FB4">
      <w:pPr>
        <w:rPr>
          <w:rFonts w:ascii="Times New Roman" w:hAnsi="Times New Roman" w:cs="Times New Roman"/>
          <w:iCs/>
          <w:sz w:val="24"/>
          <w:szCs w:val="24"/>
        </w:rPr>
      </w:pPr>
    </w:p>
    <w:p w:rsidR="00E82E85" w:rsidRDefault="00267F7A" w:rsidP="00BB5FB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inline distT="0" distB="0" distL="0" distR="0">
            <wp:extent cx="5400040" cy="3817620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ries de cine_2023_carte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76" w:rsidRDefault="00F34E76" w:rsidP="00BB5FB4">
      <w:pPr>
        <w:rPr>
          <w:rFonts w:ascii="Times New Roman" w:hAnsi="Times New Roman" w:cs="Times New Roman"/>
          <w:iCs/>
          <w:sz w:val="24"/>
          <w:szCs w:val="24"/>
        </w:rPr>
      </w:pPr>
    </w:p>
    <w:p w:rsidR="005E13B0" w:rsidRPr="005E13B0" w:rsidRDefault="005E13B0" w:rsidP="005E13B0">
      <w:pPr>
        <w:rPr>
          <w:rFonts w:ascii="Times New Roman" w:hAnsi="Times New Roman" w:cs="Times New Roman"/>
          <w:b/>
          <w:iCs/>
          <w:sz w:val="32"/>
          <w:szCs w:val="24"/>
        </w:rPr>
      </w:pPr>
      <w:r w:rsidRPr="005E13B0">
        <w:rPr>
          <w:rFonts w:ascii="Times New Roman" w:hAnsi="Times New Roman" w:cs="Times New Roman"/>
          <w:b/>
          <w:iCs/>
          <w:sz w:val="32"/>
          <w:szCs w:val="24"/>
        </w:rPr>
        <w:lastRenderedPageBreak/>
        <w:t>Història permanent del cinema català</w:t>
      </w:r>
      <w:r w:rsidRPr="005E13B0">
        <w:rPr>
          <w:rFonts w:ascii="Times New Roman" w:hAnsi="Times New Roman" w:cs="Times New Roman"/>
          <w:b/>
          <w:iCs/>
          <w:sz w:val="32"/>
          <w:szCs w:val="24"/>
        </w:rPr>
        <w:br/>
        <w:t>Any 2023</w:t>
      </w:r>
    </w:p>
    <w:p w:rsidR="005E13B0" w:rsidRPr="005E13B0" w:rsidRDefault="005E13B0" w:rsidP="005E13B0">
      <w:pPr>
        <w:rPr>
          <w:rFonts w:ascii="Times New Roman" w:hAnsi="Times New Roman" w:cs="Times New Roman"/>
          <w:iCs/>
          <w:sz w:val="24"/>
          <w:szCs w:val="24"/>
        </w:rPr>
      </w:pPr>
      <w:bookmarkStart w:id="0" w:name="_GoBack"/>
      <w:r w:rsidRPr="005E13B0">
        <w:rPr>
          <w:rFonts w:ascii="Times New Roman" w:hAnsi="Times New Roman" w:cs="Times New Roman"/>
          <w:iCs/>
          <w:sz w:val="24"/>
          <w:szCs w:val="24"/>
        </w:rPr>
        <w:t>La posada en marxa d’un pla sistemàtic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de digitalització del nostre fons patrimonial,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en col·laboració amb l’Escola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Superior de Cinema i Audiovisuals de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Catalunya (ESCAC), ha fet finalment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realitat la </w:t>
      </w:r>
      <w:proofErr w:type="spellStart"/>
      <w:r w:rsidRPr="005E13B0">
        <w:rPr>
          <w:rFonts w:ascii="Times New Roman" w:hAnsi="Times New Roman" w:cs="Times New Roman"/>
          <w:iCs/>
          <w:sz w:val="24"/>
          <w:szCs w:val="24"/>
        </w:rPr>
        <w:t>visibilització</w:t>
      </w:r>
      <w:proofErr w:type="spellEnd"/>
      <w:r w:rsidRPr="005E13B0">
        <w:rPr>
          <w:rFonts w:ascii="Times New Roman" w:hAnsi="Times New Roman" w:cs="Times New Roman"/>
          <w:iCs/>
          <w:sz w:val="24"/>
          <w:szCs w:val="24"/>
        </w:rPr>
        <w:t xml:space="preserve"> d’un seguit de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títols clau en la història del cinema català,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produïts entre el 194</w:t>
      </w:r>
      <w:r w:rsidR="002E1B4A">
        <w:rPr>
          <w:rFonts w:ascii="Times New Roman" w:hAnsi="Times New Roman" w:cs="Times New Roman"/>
          <w:iCs/>
          <w:sz w:val="24"/>
          <w:szCs w:val="24"/>
        </w:rPr>
        <w:t>0 i el 2014</w:t>
      </w:r>
      <w:r w:rsidRPr="005E13B0">
        <w:rPr>
          <w:rFonts w:ascii="Times New Roman" w:hAnsi="Times New Roman" w:cs="Times New Roman"/>
          <w:iCs/>
          <w:sz w:val="24"/>
          <w:szCs w:val="24"/>
        </w:rPr>
        <w:t>, que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estan ben conservats en el seu format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analògic, però que no són projectables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en el parc digital d’exhibició actual.</w:t>
      </w:r>
    </w:p>
    <w:p w:rsidR="003D78B4" w:rsidRDefault="005E13B0" w:rsidP="005E13B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La Filmoteca obre</w:t>
      </w:r>
      <w:r w:rsidRPr="005E13B0">
        <w:rPr>
          <w:rFonts w:ascii="Times New Roman" w:hAnsi="Times New Roman" w:cs="Times New Roman"/>
          <w:iCs/>
          <w:sz w:val="24"/>
          <w:szCs w:val="24"/>
        </w:rPr>
        <w:t>, amb aquest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5E13B0">
        <w:rPr>
          <w:rFonts w:ascii="Times New Roman" w:hAnsi="Times New Roman" w:cs="Times New Roman"/>
          <w:iCs/>
          <w:sz w:val="24"/>
          <w:szCs w:val="24"/>
        </w:rPr>
        <w:t>s</w:t>
      </w:r>
      <w:r>
        <w:rPr>
          <w:rFonts w:ascii="Times New Roman" w:hAnsi="Times New Roman" w:cs="Times New Roman"/>
          <w:iCs/>
          <w:sz w:val="24"/>
          <w:szCs w:val="24"/>
        </w:rPr>
        <w:t xml:space="preserve"> digitalitzacions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, una </w:t>
      </w:r>
      <w:r w:rsidRPr="005E13B0">
        <w:rPr>
          <w:rFonts w:ascii="Times New Roman" w:hAnsi="Times New Roman" w:cs="Times New Roman"/>
          <w:i/>
          <w:iCs/>
          <w:sz w:val="24"/>
          <w:szCs w:val="24"/>
        </w:rPr>
        <w:t>Història permanent del cinema català</w:t>
      </w:r>
      <w:r w:rsidRPr="005E13B0">
        <w:rPr>
          <w:rFonts w:ascii="Times New Roman" w:hAnsi="Times New Roman" w:cs="Times New Roman"/>
          <w:iCs/>
          <w:sz w:val="24"/>
          <w:szCs w:val="24"/>
        </w:rPr>
        <w:t>, que inclourà la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desena de llargmetratges que </w:t>
      </w:r>
      <w:r>
        <w:rPr>
          <w:rFonts w:ascii="Times New Roman" w:hAnsi="Times New Roman" w:cs="Times New Roman"/>
          <w:iCs/>
          <w:sz w:val="24"/>
          <w:szCs w:val="24"/>
        </w:rPr>
        <w:t xml:space="preserve">es </w:t>
      </w:r>
      <w:r w:rsidRPr="005E13B0">
        <w:rPr>
          <w:rFonts w:ascii="Times New Roman" w:hAnsi="Times New Roman" w:cs="Times New Roman"/>
          <w:iCs/>
          <w:sz w:val="24"/>
          <w:szCs w:val="24"/>
        </w:rPr>
        <w:t>digitalitz</w:t>
      </w:r>
      <w:r>
        <w:rPr>
          <w:rFonts w:ascii="Times New Roman" w:hAnsi="Times New Roman" w:cs="Times New Roman"/>
          <w:iCs/>
          <w:sz w:val="24"/>
          <w:szCs w:val="24"/>
        </w:rPr>
        <w:t xml:space="preserve">aran 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anualment, així com les </w:t>
      </w:r>
      <w:proofErr w:type="spellStart"/>
      <w:r w:rsidRPr="005E13B0">
        <w:rPr>
          <w:rFonts w:ascii="Times New Roman" w:hAnsi="Times New Roman" w:cs="Times New Roman"/>
          <w:iCs/>
          <w:sz w:val="24"/>
          <w:szCs w:val="24"/>
        </w:rPr>
        <w:t>preestrenes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o els homenatges que </w:t>
      </w:r>
      <w:r>
        <w:rPr>
          <w:rFonts w:ascii="Times New Roman" w:hAnsi="Times New Roman" w:cs="Times New Roman"/>
          <w:iCs/>
          <w:sz w:val="24"/>
          <w:szCs w:val="24"/>
        </w:rPr>
        <w:t xml:space="preserve">es programen </w:t>
      </w:r>
      <w:r w:rsidRPr="005E13B0">
        <w:rPr>
          <w:rFonts w:ascii="Times New Roman" w:hAnsi="Times New Roman" w:cs="Times New Roman"/>
          <w:iCs/>
          <w:sz w:val="24"/>
          <w:szCs w:val="24"/>
        </w:rPr>
        <w:t>regularment. Les pantalles de la Filmoteca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de Catalunya seran les primeres 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mostrar-los. Altres projeccions de films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clàssics i contemporanis s’afegiran 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aquesta finestra permanentment oberta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sobre el nostre cinema. </w:t>
      </w:r>
    </w:p>
    <w:p w:rsidR="005E13B0" w:rsidRDefault="005E13B0" w:rsidP="005E13B0">
      <w:pPr>
        <w:rPr>
          <w:rFonts w:ascii="Times New Roman" w:hAnsi="Times New Roman" w:cs="Times New Roman"/>
          <w:iCs/>
          <w:sz w:val="24"/>
          <w:szCs w:val="24"/>
        </w:rPr>
      </w:pPr>
      <w:r w:rsidRPr="005E13B0">
        <w:rPr>
          <w:rFonts w:ascii="Times New Roman" w:hAnsi="Times New Roman" w:cs="Times New Roman"/>
          <w:iCs/>
          <w:sz w:val="24"/>
          <w:szCs w:val="24"/>
        </w:rPr>
        <w:t>Durant l’any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2022 s’han digitalitzat vuit llargmetratges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i vuit curtmetratges realitzats a Catalunya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a partir dels anys quaranta del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segle passat i dels quals no es disposa de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còpies digitals. A partir del 2023, i en els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propers exercicis, una comissió externa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i representativa del sector cinematogràfic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determinarà els títols que es digitalitzaran,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a proposta de la Filmoteca,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seguint els criteris de l’estat de conservació,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la manca de còpies digitals disponibles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i la conformitat dels propietaris</w:t>
      </w:r>
      <w:r w:rsidR="003D78B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dels drets a cedir-los per a ús cultural.</w:t>
      </w:r>
    </w:p>
    <w:p w:rsidR="008642CC" w:rsidRPr="005E13B0" w:rsidRDefault="008642CC" w:rsidP="008642CC">
      <w:p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8642CC">
        <w:rPr>
          <w:rFonts w:ascii="Times New Roman" w:hAnsi="Times New Roman" w:cs="Times New Roman"/>
          <w:b/>
          <w:iCs/>
          <w:sz w:val="24"/>
          <w:szCs w:val="24"/>
        </w:rPr>
        <w:t>Visionament</w:t>
      </w:r>
      <w:proofErr w:type="spellEnd"/>
      <w:r w:rsidRPr="008642CC">
        <w:rPr>
          <w:rFonts w:ascii="Times New Roman" w:hAnsi="Times New Roman" w:cs="Times New Roman"/>
          <w:b/>
          <w:iCs/>
          <w:sz w:val="24"/>
          <w:szCs w:val="24"/>
        </w:rPr>
        <w:t xml:space="preserve"> en línia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8642CC">
        <w:rPr>
          <w:rFonts w:ascii="Times New Roman" w:hAnsi="Times New Roman" w:cs="Times New Roman"/>
          <w:iCs/>
          <w:sz w:val="24"/>
          <w:szCs w:val="24"/>
        </w:rPr>
        <w:t>Tots els títols estaran disponibles en línia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642CC">
        <w:rPr>
          <w:rFonts w:ascii="Times New Roman" w:hAnsi="Times New Roman" w:cs="Times New Roman"/>
          <w:iCs/>
          <w:sz w:val="24"/>
          <w:szCs w:val="24"/>
        </w:rPr>
        <w:t xml:space="preserve">al canal Filmoteca de Catalunya de </w:t>
      </w:r>
      <w:proofErr w:type="spellStart"/>
      <w:r w:rsidRPr="008642CC">
        <w:rPr>
          <w:rFonts w:ascii="Times New Roman" w:hAnsi="Times New Roman" w:cs="Times New Roman"/>
          <w:iCs/>
          <w:sz w:val="24"/>
          <w:szCs w:val="24"/>
        </w:rPr>
        <w:t>Vimeo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642CC">
        <w:rPr>
          <w:rFonts w:ascii="Times New Roman" w:hAnsi="Times New Roman" w:cs="Times New Roman"/>
          <w:iCs/>
          <w:sz w:val="24"/>
          <w:szCs w:val="24"/>
        </w:rPr>
        <w:t>quinze dies després de la seva projecció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642CC">
        <w:rPr>
          <w:rFonts w:ascii="Times New Roman" w:hAnsi="Times New Roman" w:cs="Times New Roman"/>
          <w:iCs/>
          <w:sz w:val="24"/>
          <w:szCs w:val="24"/>
        </w:rPr>
        <w:t>a sala i durant un mes.</w:t>
      </w:r>
    </w:p>
    <w:p w:rsidR="008642CC" w:rsidRDefault="008642CC" w:rsidP="005E13B0">
      <w:pPr>
        <w:rPr>
          <w:rFonts w:ascii="Times New Roman" w:hAnsi="Times New Roman" w:cs="Times New Roman"/>
          <w:iCs/>
          <w:sz w:val="24"/>
          <w:szCs w:val="24"/>
        </w:rPr>
      </w:pPr>
    </w:p>
    <w:p w:rsidR="002A7001" w:rsidRDefault="002A7001" w:rsidP="005E13B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anchor distT="0" distB="0" distL="114300" distR="114300" simplePos="0" relativeHeight="251662336" behindDoc="0" locked="0" layoutInCell="1" allowOverlap="1" wp14:anchorId="11A13EBD" wp14:editId="71F0975F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2190115" cy="3087370"/>
            <wp:effectExtent l="0" t="0" r="635" b="0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 Història perman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001" w:rsidRPr="00A53F19" w:rsidRDefault="002A7001" w:rsidP="002A7001">
      <w:pPr>
        <w:rPr>
          <w:rFonts w:ascii="Times New Roman" w:hAnsi="Times New Roman" w:cs="Times New Roman"/>
          <w:b/>
          <w:iCs/>
          <w:sz w:val="28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4"/>
        </w:rPr>
        <w:t xml:space="preserve">Inauguració del cicle </w:t>
      </w:r>
      <w:r>
        <w:rPr>
          <w:rFonts w:ascii="Times New Roman" w:hAnsi="Times New Roman" w:cs="Times New Roman"/>
          <w:b/>
          <w:iCs/>
          <w:sz w:val="24"/>
          <w:szCs w:val="24"/>
        </w:rPr>
        <w:br/>
      </w:r>
      <w:r>
        <w:rPr>
          <w:rFonts w:ascii="Times New Roman" w:hAnsi="Times New Roman" w:cs="Times New Roman"/>
          <w:b/>
          <w:iCs/>
          <w:sz w:val="28"/>
          <w:szCs w:val="24"/>
        </w:rPr>
        <w:t>‘</w:t>
      </w:r>
      <w:r w:rsidRPr="00A53F19">
        <w:rPr>
          <w:rFonts w:ascii="Times New Roman" w:hAnsi="Times New Roman" w:cs="Times New Roman"/>
          <w:b/>
          <w:iCs/>
          <w:sz w:val="28"/>
          <w:szCs w:val="24"/>
        </w:rPr>
        <w:t>Història permanent del cinema català</w:t>
      </w:r>
      <w:r>
        <w:rPr>
          <w:rFonts w:ascii="Times New Roman" w:hAnsi="Times New Roman" w:cs="Times New Roman"/>
          <w:b/>
          <w:iCs/>
          <w:sz w:val="28"/>
          <w:szCs w:val="24"/>
        </w:rPr>
        <w:t>’</w:t>
      </w:r>
    </w:p>
    <w:p w:rsidR="002A7001" w:rsidRDefault="002A7001" w:rsidP="005E13B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Cada mes d’aquest any 2023 es presentaran</w:t>
      </w:r>
      <w:r w:rsidR="00144B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44B7E" w:rsidRPr="005E13B0">
        <w:rPr>
          <w:rFonts w:ascii="Times New Roman" w:hAnsi="Times New Roman" w:cs="Times New Roman"/>
          <w:iCs/>
          <w:sz w:val="24"/>
          <w:szCs w:val="24"/>
        </w:rPr>
        <w:t xml:space="preserve">els </w:t>
      </w:r>
      <w:r w:rsidR="00144B7E">
        <w:rPr>
          <w:rFonts w:ascii="Times New Roman" w:hAnsi="Times New Roman" w:cs="Times New Roman"/>
          <w:iCs/>
          <w:sz w:val="24"/>
          <w:szCs w:val="24"/>
        </w:rPr>
        <w:t>llargs i els curts</w:t>
      </w:r>
      <w:r w:rsidR="00144B7E" w:rsidRPr="005E13B0">
        <w:rPr>
          <w:rFonts w:ascii="Times New Roman" w:hAnsi="Times New Roman" w:cs="Times New Roman"/>
          <w:iCs/>
          <w:sz w:val="24"/>
          <w:szCs w:val="24"/>
        </w:rPr>
        <w:t xml:space="preserve"> digitalitzats</w:t>
      </w:r>
      <w:r w:rsidR="00144B7E">
        <w:rPr>
          <w:rFonts w:ascii="Times New Roman" w:hAnsi="Times New Roman" w:cs="Times New Roman"/>
          <w:iCs/>
          <w:sz w:val="24"/>
          <w:szCs w:val="24"/>
        </w:rPr>
        <w:t xml:space="preserve"> el 2022</w:t>
      </w:r>
      <w:r w:rsidR="00144B7E" w:rsidRPr="005E13B0">
        <w:rPr>
          <w:rFonts w:ascii="Times New Roman" w:hAnsi="Times New Roman" w:cs="Times New Roman"/>
          <w:iCs/>
          <w:sz w:val="24"/>
          <w:szCs w:val="24"/>
        </w:rPr>
        <w:t>,</w:t>
      </w:r>
      <w:r w:rsidR="00144B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44B7E" w:rsidRPr="005E13B0">
        <w:rPr>
          <w:rFonts w:ascii="Times New Roman" w:hAnsi="Times New Roman" w:cs="Times New Roman"/>
          <w:iCs/>
          <w:sz w:val="24"/>
          <w:szCs w:val="24"/>
        </w:rPr>
        <w:t>acompanyats per algunes de les</w:t>
      </w:r>
      <w:r w:rsidR="00144B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44B7E" w:rsidRPr="005E13B0">
        <w:rPr>
          <w:rFonts w:ascii="Times New Roman" w:hAnsi="Times New Roman" w:cs="Times New Roman"/>
          <w:iCs/>
          <w:sz w:val="24"/>
          <w:szCs w:val="24"/>
        </w:rPr>
        <w:t xml:space="preserve">persones protagonistes d’aquests </w:t>
      </w:r>
      <w:r w:rsidR="00A53F19">
        <w:rPr>
          <w:rFonts w:ascii="Times New Roman" w:hAnsi="Times New Roman" w:cs="Times New Roman"/>
          <w:iCs/>
          <w:sz w:val="24"/>
          <w:szCs w:val="24"/>
        </w:rPr>
        <w:t>títols</w:t>
      </w:r>
      <w:r w:rsidR="00144B7E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33E33" w:rsidRDefault="00133E33" w:rsidP="005E13B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Obriran</w:t>
      </w:r>
      <w:r w:rsidR="00A53F19">
        <w:rPr>
          <w:rFonts w:ascii="Times New Roman" w:hAnsi="Times New Roman" w:cs="Times New Roman"/>
          <w:iCs/>
          <w:sz w:val="24"/>
          <w:szCs w:val="24"/>
        </w:rPr>
        <w:t xml:space="preserve"> l</w:t>
      </w:r>
      <w:r w:rsidR="00144B7E">
        <w:rPr>
          <w:rFonts w:ascii="Times New Roman" w:hAnsi="Times New Roman" w:cs="Times New Roman"/>
          <w:iCs/>
          <w:sz w:val="24"/>
          <w:szCs w:val="24"/>
        </w:rPr>
        <w:t xml:space="preserve">a programació </w:t>
      </w:r>
      <w:r w:rsidR="005E13B0" w:rsidRPr="00144B7E">
        <w:rPr>
          <w:rFonts w:ascii="Times New Roman" w:hAnsi="Times New Roman" w:cs="Times New Roman"/>
          <w:i/>
          <w:iCs/>
          <w:sz w:val="24"/>
          <w:szCs w:val="24"/>
        </w:rPr>
        <w:t xml:space="preserve">A tiro </w:t>
      </w:r>
      <w:proofErr w:type="spellStart"/>
      <w:r w:rsidR="005E13B0" w:rsidRPr="00144B7E">
        <w:rPr>
          <w:rFonts w:ascii="Times New Roman" w:hAnsi="Times New Roman" w:cs="Times New Roman"/>
          <w:i/>
          <w:iCs/>
          <w:sz w:val="24"/>
          <w:szCs w:val="24"/>
        </w:rPr>
        <w:t>limpio</w:t>
      </w:r>
      <w:proofErr w:type="spellEnd"/>
      <w:r w:rsidR="00A53F19">
        <w:rPr>
          <w:rFonts w:ascii="Times New Roman" w:hAnsi="Times New Roman" w:cs="Times New Roman"/>
          <w:iCs/>
          <w:sz w:val="24"/>
          <w:szCs w:val="24"/>
        </w:rPr>
        <w:t xml:space="preserve"> (1964), </w:t>
      </w:r>
      <w:r w:rsidR="005E13B0" w:rsidRPr="005E13B0">
        <w:rPr>
          <w:rFonts w:ascii="Times New Roman" w:hAnsi="Times New Roman" w:cs="Times New Roman"/>
          <w:iCs/>
          <w:sz w:val="24"/>
          <w:szCs w:val="24"/>
        </w:rPr>
        <w:t xml:space="preserve">clàssic del cinema policíac barceloní </w:t>
      </w:r>
      <w:r w:rsidR="00144B7E">
        <w:rPr>
          <w:rFonts w:ascii="Times New Roman" w:hAnsi="Times New Roman" w:cs="Times New Roman"/>
          <w:iCs/>
          <w:sz w:val="24"/>
          <w:szCs w:val="24"/>
        </w:rPr>
        <w:t>i e</w:t>
      </w:r>
      <w:r w:rsidR="005E13B0" w:rsidRPr="005E13B0">
        <w:rPr>
          <w:rFonts w:ascii="Times New Roman" w:hAnsi="Times New Roman" w:cs="Times New Roman"/>
          <w:iCs/>
          <w:sz w:val="24"/>
          <w:szCs w:val="24"/>
        </w:rPr>
        <w:t>l curt</w:t>
      </w:r>
      <w:r w:rsidR="00A53F1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E13B0" w:rsidRPr="005E13B0">
        <w:rPr>
          <w:rFonts w:ascii="Times New Roman" w:hAnsi="Times New Roman" w:cs="Times New Roman"/>
          <w:iCs/>
          <w:sz w:val="24"/>
          <w:szCs w:val="24"/>
        </w:rPr>
        <w:t xml:space="preserve">didàctic </w:t>
      </w:r>
      <w:proofErr w:type="spellStart"/>
      <w:r w:rsidR="005E13B0" w:rsidRPr="00144B7E">
        <w:rPr>
          <w:rFonts w:ascii="Times New Roman" w:hAnsi="Times New Roman" w:cs="Times New Roman"/>
          <w:i/>
          <w:iCs/>
          <w:sz w:val="24"/>
          <w:szCs w:val="24"/>
        </w:rPr>
        <w:t>Lecciones</w:t>
      </w:r>
      <w:proofErr w:type="spellEnd"/>
      <w:r w:rsidR="00144B7E" w:rsidRPr="00144B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13B0" w:rsidRPr="00144B7E">
        <w:rPr>
          <w:rFonts w:ascii="Times New Roman" w:hAnsi="Times New Roman" w:cs="Times New Roman"/>
          <w:i/>
          <w:iCs/>
          <w:sz w:val="24"/>
          <w:szCs w:val="24"/>
        </w:rPr>
        <w:t xml:space="preserve">de </w:t>
      </w:r>
      <w:proofErr w:type="spellStart"/>
      <w:r w:rsidR="005E13B0" w:rsidRPr="00144B7E">
        <w:rPr>
          <w:rFonts w:ascii="Times New Roman" w:hAnsi="Times New Roman" w:cs="Times New Roman"/>
          <w:i/>
          <w:iCs/>
          <w:sz w:val="24"/>
          <w:szCs w:val="24"/>
        </w:rPr>
        <w:t>cinematografía</w:t>
      </w:r>
      <w:proofErr w:type="spellEnd"/>
      <w:r w:rsidR="00144B7E">
        <w:rPr>
          <w:rFonts w:ascii="Times New Roman" w:hAnsi="Times New Roman" w:cs="Times New Roman"/>
          <w:iCs/>
          <w:sz w:val="24"/>
          <w:szCs w:val="24"/>
        </w:rPr>
        <w:t xml:space="preserve"> (1956)</w:t>
      </w:r>
      <w:r w:rsidR="00A53F19"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tots dos de Paco Pérez-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Dolz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, que va ser docent de l’ESCAC, on una de les aules porta el seu nom.</w:t>
      </w:r>
    </w:p>
    <w:p w:rsidR="00144B7E" w:rsidRDefault="00133E33" w:rsidP="005E13B0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iCs/>
          <w:sz w:val="24"/>
          <w:szCs w:val="24"/>
        </w:rPr>
        <w:t>P</w:t>
      </w:r>
      <w:r w:rsidR="00A53F19">
        <w:rPr>
          <w:rFonts w:ascii="Times New Roman" w:hAnsi="Times New Roman" w:cs="Times New Roman"/>
          <w:iCs/>
          <w:sz w:val="24"/>
          <w:szCs w:val="24"/>
        </w:rPr>
        <w:t>resenta</w:t>
      </w:r>
      <w:r>
        <w:rPr>
          <w:rFonts w:ascii="Times New Roman" w:hAnsi="Times New Roman" w:cs="Times New Roman"/>
          <w:iCs/>
          <w:sz w:val="24"/>
          <w:szCs w:val="24"/>
        </w:rPr>
        <w:t xml:space="preserve">rà la sessió </w:t>
      </w:r>
      <w:r w:rsidR="00A53F19">
        <w:rPr>
          <w:rFonts w:ascii="Times New Roman" w:hAnsi="Times New Roman" w:cs="Times New Roman"/>
          <w:iCs/>
          <w:sz w:val="24"/>
          <w:szCs w:val="24"/>
        </w:rPr>
        <w:t xml:space="preserve">el coordinador del Pla de digitalització </w:t>
      </w:r>
      <w:r w:rsidR="00A53F19" w:rsidRPr="008642CC">
        <w:rPr>
          <w:rFonts w:ascii="Times New Roman" w:hAnsi="Times New Roman" w:cs="Times New Roman"/>
          <w:b/>
          <w:sz w:val="24"/>
          <w:szCs w:val="24"/>
          <w:lang w:eastAsia="ca-ES"/>
        </w:rPr>
        <w:t>Ferran Alberich</w:t>
      </w:r>
      <w:r w:rsidR="00A53F19" w:rsidRPr="00DC6443">
        <w:rPr>
          <w:rFonts w:ascii="Times New Roman" w:hAnsi="Times New Roman" w:cs="Times New Roman"/>
          <w:sz w:val="24"/>
          <w:szCs w:val="24"/>
          <w:lang w:eastAsia="ca-ES"/>
        </w:rPr>
        <w:t xml:space="preserve">, historiador i restaurador </w:t>
      </w:r>
      <w:r w:rsidR="00A53F19">
        <w:rPr>
          <w:rFonts w:ascii="Times New Roman" w:hAnsi="Times New Roman" w:cs="Times New Roman"/>
          <w:sz w:val="24"/>
          <w:szCs w:val="24"/>
          <w:lang w:eastAsia="ca-ES"/>
        </w:rPr>
        <w:t>i recent Premi Nacional de Patrimoni Audiovisual del ministeri de Cultura.</w:t>
      </w:r>
    </w:p>
    <w:bookmarkEnd w:id="0"/>
    <w:p w:rsidR="00144B7E" w:rsidRDefault="00144B7E" w:rsidP="005E13B0">
      <w:pPr>
        <w:rPr>
          <w:rFonts w:ascii="Times New Roman" w:hAnsi="Times New Roman" w:cs="Times New Roman"/>
          <w:iCs/>
          <w:sz w:val="24"/>
          <w:szCs w:val="24"/>
        </w:rPr>
      </w:pPr>
    </w:p>
    <w:p w:rsidR="00A53F19" w:rsidRPr="002A7001" w:rsidRDefault="00E9794D" w:rsidP="005E13B0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Dimarts 21 de febrer </w:t>
      </w:r>
      <w:r w:rsidR="00D60863">
        <w:rPr>
          <w:rFonts w:ascii="Times New Roman" w:hAnsi="Times New Roman" w:cs="Times New Roman"/>
          <w:iCs/>
          <w:sz w:val="24"/>
          <w:szCs w:val="24"/>
        </w:rPr>
        <w:t>18</w:t>
      </w:r>
      <w:r>
        <w:rPr>
          <w:rFonts w:ascii="Times New Roman" w:hAnsi="Times New Roman" w:cs="Times New Roman"/>
          <w:iCs/>
          <w:sz w:val="24"/>
          <w:szCs w:val="24"/>
        </w:rPr>
        <w:t>.00 h</w:t>
      </w:r>
      <w:r>
        <w:rPr>
          <w:rFonts w:ascii="Times New Roman" w:hAnsi="Times New Roman" w:cs="Times New Roman"/>
          <w:iCs/>
          <w:sz w:val="24"/>
          <w:szCs w:val="24"/>
        </w:rPr>
        <w:br/>
        <w:t xml:space="preserve">Sala </w:t>
      </w:r>
      <w:r w:rsidR="00D60863">
        <w:rPr>
          <w:rFonts w:ascii="Times New Roman" w:hAnsi="Times New Roman" w:cs="Times New Roman"/>
          <w:iCs/>
          <w:sz w:val="24"/>
          <w:szCs w:val="24"/>
        </w:rPr>
        <w:t>Laya</w:t>
      </w:r>
      <w:r w:rsidR="002A7001">
        <w:rPr>
          <w:rFonts w:ascii="Times New Roman" w:hAnsi="Times New Roman" w:cs="Times New Roman"/>
          <w:iCs/>
          <w:sz w:val="24"/>
          <w:szCs w:val="24"/>
        </w:rPr>
        <w:br/>
      </w:r>
      <w:r w:rsidR="002A7001">
        <w:rPr>
          <w:rFonts w:ascii="Times New Roman" w:hAnsi="Times New Roman" w:cs="Times New Roman"/>
          <w:b/>
          <w:iCs/>
          <w:sz w:val="24"/>
          <w:szCs w:val="24"/>
        </w:rPr>
        <w:t>Sessió doble</w:t>
      </w:r>
    </w:p>
    <w:p w:rsidR="008642CC" w:rsidRDefault="008642CC" w:rsidP="005E13B0">
      <w:pPr>
        <w:rPr>
          <w:rFonts w:ascii="Times New Roman" w:hAnsi="Times New Roman" w:cs="Times New Roman"/>
          <w:iCs/>
          <w:sz w:val="24"/>
          <w:szCs w:val="24"/>
        </w:rPr>
      </w:pPr>
    </w:p>
    <w:p w:rsidR="00E9794D" w:rsidRDefault="00E9794D" w:rsidP="00E9794D">
      <w:pPr>
        <w:rPr>
          <w:rFonts w:ascii="Times New Roman" w:hAnsi="Times New Roman" w:cs="Times New Roman"/>
          <w:iCs/>
          <w:sz w:val="24"/>
          <w:szCs w:val="24"/>
        </w:rPr>
      </w:pPr>
      <w:r w:rsidRPr="00E9794D">
        <w:rPr>
          <w:rFonts w:ascii="Times New Roman" w:hAnsi="Times New Roman" w:cs="Times New Roman"/>
          <w:b/>
          <w:iCs/>
          <w:sz w:val="24"/>
          <w:szCs w:val="24"/>
        </w:rPr>
        <w:t xml:space="preserve">A tiro </w:t>
      </w:r>
      <w:proofErr w:type="spellStart"/>
      <w:r w:rsidRPr="00E9794D">
        <w:rPr>
          <w:rFonts w:ascii="Times New Roman" w:hAnsi="Times New Roman" w:cs="Times New Roman"/>
          <w:b/>
          <w:iCs/>
          <w:sz w:val="24"/>
          <w:szCs w:val="24"/>
        </w:rPr>
        <w:t>limpio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br/>
      </w:r>
      <w:r w:rsidRPr="00E9794D">
        <w:rPr>
          <w:rFonts w:ascii="Times New Roman" w:hAnsi="Times New Roman" w:cs="Times New Roman"/>
          <w:iCs/>
          <w:sz w:val="24"/>
          <w:szCs w:val="24"/>
        </w:rPr>
        <w:t xml:space="preserve">PACO PÉREZ DOLZ, 1963. Int.: José Suárez, Luis Peña, Carlos Otero, Joaquín </w:t>
      </w:r>
      <w:proofErr w:type="spellStart"/>
      <w:r w:rsidRPr="00E9794D">
        <w:rPr>
          <w:rFonts w:ascii="Times New Roman" w:hAnsi="Times New Roman" w:cs="Times New Roman"/>
          <w:iCs/>
          <w:sz w:val="24"/>
          <w:szCs w:val="24"/>
        </w:rPr>
        <w:t>Navales</w:t>
      </w:r>
      <w:proofErr w:type="spellEnd"/>
      <w:r w:rsidRPr="00E9794D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9794D">
        <w:rPr>
          <w:rFonts w:ascii="Times New Roman" w:hAnsi="Times New Roman" w:cs="Times New Roman"/>
          <w:iCs/>
          <w:sz w:val="24"/>
          <w:szCs w:val="24"/>
        </w:rPr>
        <w:t>Catalunya. VE. 88’. DCP.</w:t>
      </w:r>
    </w:p>
    <w:p w:rsidR="00E9794D" w:rsidRDefault="008642CC" w:rsidP="00E9794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570</wp:posOffset>
            </wp:positionV>
            <wp:extent cx="1980385" cy="1186973"/>
            <wp:effectExtent l="0" t="0" r="1270" b="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 tiro limpio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85" cy="118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Una història construïda al voltant de les tempestuoses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relacions entre els membres d’una banda d’atracadors,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que té Barcelona com a escenari clarament recognoscible.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És el primer llargmetratge de Pérez-</w:t>
      </w:r>
      <w:proofErr w:type="spellStart"/>
      <w:r w:rsidR="00E9794D" w:rsidRPr="00E9794D">
        <w:rPr>
          <w:rFonts w:ascii="Times New Roman" w:hAnsi="Times New Roman" w:cs="Times New Roman"/>
          <w:iCs/>
          <w:sz w:val="24"/>
          <w:szCs w:val="24"/>
        </w:rPr>
        <w:t>Dolz</w:t>
      </w:r>
      <w:proofErr w:type="spellEnd"/>
      <w:r w:rsidR="00E9794D" w:rsidRPr="00E9794D">
        <w:rPr>
          <w:rFonts w:ascii="Times New Roman" w:hAnsi="Times New Roman" w:cs="Times New Roman"/>
          <w:iCs/>
          <w:sz w:val="24"/>
          <w:szCs w:val="24"/>
        </w:rPr>
        <w:t>, una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 xml:space="preserve">producció de </w:t>
      </w:r>
      <w:proofErr w:type="spellStart"/>
      <w:r w:rsidR="00E9794D" w:rsidRPr="00E9794D">
        <w:rPr>
          <w:rFonts w:ascii="Times New Roman" w:hAnsi="Times New Roman" w:cs="Times New Roman"/>
          <w:iCs/>
          <w:sz w:val="24"/>
          <w:szCs w:val="24"/>
        </w:rPr>
        <w:t>Balcázar</w:t>
      </w:r>
      <w:proofErr w:type="spellEnd"/>
      <w:r w:rsidR="00E9794D" w:rsidRPr="00E9794D">
        <w:rPr>
          <w:rFonts w:ascii="Times New Roman" w:hAnsi="Times New Roman" w:cs="Times New Roman"/>
          <w:iCs/>
          <w:sz w:val="24"/>
          <w:szCs w:val="24"/>
        </w:rPr>
        <w:t xml:space="preserve"> inspirada en les figures dels dos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 xml:space="preserve">maquis catalans, Quico Sabaté i Josep Lluís </w:t>
      </w:r>
      <w:proofErr w:type="spellStart"/>
      <w:r w:rsidR="00E9794D" w:rsidRPr="00E9794D">
        <w:rPr>
          <w:rFonts w:ascii="Times New Roman" w:hAnsi="Times New Roman" w:cs="Times New Roman"/>
          <w:iCs/>
          <w:sz w:val="24"/>
          <w:szCs w:val="24"/>
        </w:rPr>
        <w:t>Facerias</w:t>
      </w:r>
      <w:proofErr w:type="spellEnd"/>
      <w:r w:rsidR="00E9794D" w:rsidRPr="00E9794D">
        <w:rPr>
          <w:rFonts w:ascii="Times New Roman" w:hAnsi="Times New Roman" w:cs="Times New Roman"/>
          <w:iCs/>
          <w:sz w:val="24"/>
          <w:szCs w:val="24"/>
        </w:rPr>
        <w:t>, fins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que la censura ho va impedir. Marcat per un pressupost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baix i clares influències del cinema negre nord-americà,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és un dels màxims exponents del cinema policíac barceloní,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sobretot per la utilització dels exteriors, que li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atorguen verisme, i el retrat social dels seus personatges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ombrívols.</w:t>
      </w:r>
    </w:p>
    <w:p w:rsidR="00A53F19" w:rsidRDefault="00A53F19" w:rsidP="005E13B0">
      <w:pPr>
        <w:rPr>
          <w:rFonts w:ascii="Times New Roman" w:hAnsi="Times New Roman" w:cs="Times New Roman"/>
          <w:iCs/>
          <w:sz w:val="24"/>
          <w:szCs w:val="24"/>
        </w:rPr>
      </w:pPr>
    </w:p>
    <w:p w:rsidR="00E9794D" w:rsidRDefault="00E9794D" w:rsidP="00E9794D">
      <w:p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E9794D">
        <w:rPr>
          <w:rFonts w:ascii="Times New Roman" w:hAnsi="Times New Roman" w:cs="Times New Roman"/>
          <w:b/>
          <w:iCs/>
          <w:sz w:val="24"/>
          <w:szCs w:val="24"/>
        </w:rPr>
        <w:t>Lecciones</w:t>
      </w:r>
      <w:proofErr w:type="spellEnd"/>
      <w:r w:rsidRPr="00E9794D">
        <w:rPr>
          <w:rFonts w:ascii="Times New Roman" w:hAnsi="Times New Roman" w:cs="Times New Roman"/>
          <w:b/>
          <w:iCs/>
          <w:sz w:val="24"/>
          <w:szCs w:val="24"/>
        </w:rPr>
        <w:t xml:space="preserve"> de </w:t>
      </w:r>
      <w:proofErr w:type="spellStart"/>
      <w:r w:rsidRPr="00E9794D">
        <w:rPr>
          <w:rFonts w:ascii="Times New Roman" w:hAnsi="Times New Roman" w:cs="Times New Roman"/>
          <w:b/>
          <w:iCs/>
          <w:sz w:val="24"/>
          <w:szCs w:val="24"/>
        </w:rPr>
        <w:t>cinematografía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br/>
      </w:r>
      <w:r w:rsidRPr="00E9794D">
        <w:rPr>
          <w:rFonts w:ascii="Times New Roman" w:hAnsi="Times New Roman" w:cs="Times New Roman"/>
          <w:iCs/>
          <w:sz w:val="24"/>
          <w:szCs w:val="24"/>
        </w:rPr>
        <w:t xml:space="preserve">PACO PÉREZ DOLZ, 1956. Int.: Joaquín Igual, Jordi Grau, Juan Gabriel </w:t>
      </w:r>
      <w:proofErr w:type="spellStart"/>
      <w:r w:rsidRPr="00E9794D">
        <w:rPr>
          <w:rFonts w:ascii="Times New Roman" w:hAnsi="Times New Roman" w:cs="Times New Roman"/>
          <w:iCs/>
          <w:sz w:val="24"/>
          <w:szCs w:val="24"/>
        </w:rPr>
        <w:t>Tharrats</w:t>
      </w:r>
      <w:proofErr w:type="spellEnd"/>
      <w:r w:rsidRPr="00E9794D">
        <w:rPr>
          <w:rFonts w:ascii="Times New Roman" w:hAnsi="Times New Roman" w:cs="Times New Roman"/>
          <w:iCs/>
          <w:sz w:val="24"/>
          <w:szCs w:val="24"/>
        </w:rPr>
        <w:t>, José María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9794D">
        <w:rPr>
          <w:rFonts w:ascii="Times New Roman" w:hAnsi="Times New Roman" w:cs="Times New Roman"/>
          <w:iCs/>
          <w:sz w:val="24"/>
          <w:szCs w:val="24"/>
        </w:rPr>
        <w:t>Otero. Catalunya. VE. 30’. DCP.</w:t>
      </w:r>
    </w:p>
    <w:p w:rsidR="00E9794D" w:rsidRDefault="008642CC" w:rsidP="00E9794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-2133</wp:posOffset>
            </wp:positionV>
            <wp:extent cx="1979930" cy="1468417"/>
            <wp:effectExtent l="0" t="0" r="1270" b="0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DC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6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“Durant el primer curs cinematogràfic que es va fer al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 xml:space="preserve">Cineclub </w:t>
      </w:r>
      <w:proofErr w:type="spellStart"/>
      <w:r w:rsidR="00E9794D" w:rsidRPr="00E9794D">
        <w:rPr>
          <w:rFonts w:ascii="Times New Roman" w:hAnsi="Times New Roman" w:cs="Times New Roman"/>
          <w:iCs/>
          <w:sz w:val="24"/>
          <w:szCs w:val="24"/>
        </w:rPr>
        <w:t>Monterols</w:t>
      </w:r>
      <w:proofErr w:type="spellEnd"/>
      <w:r w:rsidR="00E9794D" w:rsidRPr="00E9794D">
        <w:rPr>
          <w:rFonts w:ascii="Times New Roman" w:hAnsi="Times New Roman" w:cs="Times New Roman"/>
          <w:iCs/>
          <w:sz w:val="24"/>
          <w:szCs w:val="24"/>
        </w:rPr>
        <w:t>, el 1956, es va filmar la lliçó mateixa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com a pràctica pedagògica, com si fos una il·lustració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d’un manual de tècnica cinematogràfica. El guió segueix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e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l llibre de l’italià </w:t>
      </w:r>
      <w:proofErr w:type="spellStart"/>
      <w:r w:rsidR="00E9794D">
        <w:rPr>
          <w:rFonts w:ascii="Times New Roman" w:hAnsi="Times New Roman" w:cs="Times New Roman"/>
          <w:iCs/>
          <w:sz w:val="24"/>
          <w:szCs w:val="24"/>
        </w:rPr>
        <w:t>Renato</w:t>
      </w:r>
      <w:proofErr w:type="spellEnd"/>
      <w:r w:rsidR="00E9794D">
        <w:rPr>
          <w:rFonts w:ascii="Times New Roman" w:hAnsi="Times New Roman" w:cs="Times New Roman"/>
          <w:iCs/>
          <w:sz w:val="24"/>
          <w:szCs w:val="24"/>
        </w:rPr>
        <w:t xml:space="preserve"> May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/>
          <w:iCs/>
          <w:sz w:val="24"/>
          <w:szCs w:val="24"/>
        </w:rPr>
        <w:t xml:space="preserve">El </w:t>
      </w:r>
      <w:proofErr w:type="spellStart"/>
      <w:r w:rsidR="00E9794D" w:rsidRPr="00E9794D">
        <w:rPr>
          <w:rFonts w:ascii="Times New Roman" w:hAnsi="Times New Roman" w:cs="Times New Roman"/>
          <w:i/>
          <w:iCs/>
          <w:sz w:val="24"/>
          <w:szCs w:val="24"/>
        </w:rPr>
        <w:t>lenguaje</w:t>
      </w:r>
      <w:proofErr w:type="spellEnd"/>
      <w:r w:rsidR="00E9794D" w:rsidRPr="00E9794D">
        <w:rPr>
          <w:rFonts w:ascii="Times New Roman" w:hAnsi="Times New Roman" w:cs="Times New Roman"/>
          <w:i/>
          <w:iCs/>
          <w:sz w:val="24"/>
          <w:szCs w:val="24"/>
        </w:rPr>
        <w:t xml:space="preserve"> del film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, el qual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presenta la tècnica cinematogràfica en el seu vessant narratiu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 xml:space="preserve">amb afegits personals del mateix Pérez </w:t>
      </w:r>
      <w:proofErr w:type="spellStart"/>
      <w:r w:rsidR="00E9794D" w:rsidRPr="00E9794D">
        <w:rPr>
          <w:rFonts w:ascii="Times New Roman" w:hAnsi="Times New Roman" w:cs="Times New Roman"/>
          <w:iCs/>
          <w:sz w:val="24"/>
          <w:szCs w:val="24"/>
        </w:rPr>
        <w:t>Dolz</w:t>
      </w:r>
      <w:proofErr w:type="spellEnd"/>
      <w:r w:rsidR="00E9794D" w:rsidRPr="00E9794D">
        <w:rPr>
          <w:rFonts w:ascii="Times New Roman" w:hAnsi="Times New Roman" w:cs="Times New Roman"/>
          <w:iCs/>
          <w:sz w:val="24"/>
          <w:szCs w:val="24"/>
        </w:rPr>
        <w:t>. El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que s’ha de fer i el que no s’ha de fer, en què convé fixar</w:t>
      </w:r>
      <w:r w:rsidR="00E9794D">
        <w:rPr>
          <w:rFonts w:ascii="Times New Roman" w:hAnsi="Times New Roman" w:cs="Times New Roman"/>
          <w:iCs/>
          <w:sz w:val="24"/>
          <w:szCs w:val="24"/>
        </w:rPr>
        <w:t>-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se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i què és accessori i, sobretot, la importància de l’ordre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en la planificació, que per a Paco Pérez-</w:t>
      </w:r>
      <w:proofErr w:type="spellStart"/>
      <w:r w:rsidR="00E9794D" w:rsidRPr="00E9794D">
        <w:rPr>
          <w:rFonts w:ascii="Times New Roman" w:hAnsi="Times New Roman" w:cs="Times New Roman"/>
          <w:iCs/>
          <w:sz w:val="24"/>
          <w:szCs w:val="24"/>
        </w:rPr>
        <w:t>Dolz</w:t>
      </w:r>
      <w:proofErr w:type="spellEnd"/>
      <w:r w:rsidR="00E9794D" w:rsidRPr="00E9794D">
        <w:rPr>
          <w:rFonts w:ascii="Times New Roman" w:hAnsi="Times New Roman" w:cs="Times New Roman"/>
          <w:iCs/>
          <w:sz w:val="24"/>
          <w:szCs w:val="24"/>
        </w:rPr>
        <w:t xml:space="preserve"> constitueix</w:t>
      </w:r>
      <w:r w:rsidR="00E979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un dels eixos de l’ofici de cineasta” (</w:t>
      </w:r>
      <w:r w:rsidR="00E9794D" w:rsidRPr="008642CC">
        <w:rPr>
          <w:rFonts w:ascii="Times New Roman" w:hAnsi="Times New Roman" w:cs="Times New Roman"/>
          <w:b/>
          <w:iCs/>
          <w:sz w:val="24"/>
          <w:szCs w:val="24"/>
        </w:rPr>
        <w:t>Ferran Alberich</w:t>
      </w:r>
      <w:r w:rsidR="00E9794D" w:rsidRPr="00E9794D">
        <w:rPr>
          <w:rFonts w:ascii="Times New Roman" w:hAnsi="Times New Roman" w:cs="Times New Roman"/>
          <w:iCs/>
          <w:sz w:val="24"/>
          <w:szCs w:val="24"/>
        </w:rPr>
        <w:t>).</w:t>
      </w:r>
    </w:p>
    <w:p w:rsidR="00E9794D" w:rsidRDefault="00E9794D" w:rsidP="005E13B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Sessió gratuïta </w:t>
      </w:r>
      <w:r>
        <w:rPr>
          <w:rFonts w:ascii="Times New Roman" w:hAnsi="Times New Roman" w:cs="Times New Roman"/>
          <w:iCs/>
          <w:sz w:val="24"/>
          <w:szCs w:val="24"/>
        </w:rPr>
        <w:br/>
        <w:t>(invitacions disponibles només a les taquilles de la Filmoteca)</w:t>
      </w:r>
    </w:p>
    <w:p w:rsidR="00E9794D" w:rsidRDefault="00E9794D" w:rsidP="005E13B0">
      <w:pPr>
        <w:rPr>
          <w:rFonts w:ascii="Times New Roman" w:hAnsi="Times New Roman" w:cs="Times New Roman"/>
          <w:iCs/>
          <w:sz w:val="24"/>
          <w:szCs w:val="24"/>
        </w:rPr>
      </w:pPr>
    </w:p>
    <w:p w:rsidR="008642CC" w:rsidRDefault="008642CC" w:rsidP="005E13B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Si voleu cobrir informativament aquesta sessió o us interessa una entrevista podeu sol·licitar-ho a: </w:t>
      </w:r>
      <w:hyperlink r:id="rId9" w:history="1">
        <w:r w:rsidRPr="002618BB">
          <w:rPr>
            <w:rStyle w:val="Enlla"/>
            <w:rFonts w:ascii="Times New Roman" w:hAnsi="Times New Roman" w:cs="Times New Roman"/>
            <w:iCs/>
            <w:sz w:val="24"/>
            <w:szCs w:val="24"/>
          </w:rPr>
          <w:t>jmartinezmallen@gencat.cat</w:t>
        </w:r>
      </w:hyperlink>
    </w:p>
    <w:p w:rsidR="008642CC" w:rsidRDefault="008642CC" w:rsidP="005E13B0">
      <w:pPr>
        <w:rPr>
          <w:rFonts w:ascii="Times New Roman" w:hAnsi="Times New Roman" w:cs="Times New Roman"/>
          <w:iCs/>
          <w:sz w:val="24"/>
          <w:szCs w:val="24"/>
        </w:rPr>
      </w:pPr>
    </w:p>
    <w:p w:rsidR="00A53F19" w:rsidRDefault="00A53F19" w:rsidP="00A53F1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E</w:t>
      </w:r>
      <w:r w:rsidRPr="005E13B0">
        <w:rPr>
          <w:rFonts w:ascii="Times New Roman" w:hAnsi="Times New Roman" w:cs="Times New Roman"/>
          <w:iCs/>
          <w:sz w:val="24"/>
          <w:szCs w:val="24"/>
        </w:rPr>
        <w:t>ls</w:t>
      </w:r>
      <w:r>
        <w:rPr>
          <w:rFonts w:ascii="Times New Roman" w:hAnsi="Times New Roman" w:cs="Times New Roman"/>
          <w:iCs/>
          <w:sz w:val="24"/>
          <w:szCs w:val="24"/>
        </w:rPr>
        <w:t xml:space="preserve"> propers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 mesos</w:t>
      </w:r>
      <w:r>
        <w:rPr>
          <w:rFonts w:ascii="Times New Roman" w:hAnsi="Times New Roman" w:cs="Times New Roman"/>
          <w:iCs/>
          <w:sz w:val="24"/>
          <w:szCs w:val="24"/>
        </w:rPr>
        <w:t xml:space="preserve"> es presentaran la resta de digitalitzacions realitzades el 2022:</w:t>
      </w:r>
    </w:p>
    <w:p w:rsidR="00A53F19" w:rsidRPr="00A53F19" w:rsidRDefault="00A53F19" w:rsidP="00A53F19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A53F19">
        <w:rPr>
          <w:rFonts w:ascii="Times New Roman" w:hAnsi="Times New Roman" w:cs="Times New Roman"/>
          <w:b/>
          <w:iCs/>
          <w:sz w:val="24"/>
          <w:szCs w:val="24"/>
        </w:rPr>
        <w:t>Llargmetratges:</w:t>
      </w:r>
    </w:p>
    <w:p w:rsidR="00A53F19" w:rsidRDefault="00A53F19" w:rsidP="00A53F19">
      <w:pPr>
        <w:rPr>
          <w:rFonts w:ascii="Times New Roman" w:hAnsi="Times New Roman" w:cs="Times New Roman"/>
          <w:iCs/>
          <w:sz w:val="24"/>
          <w:szCs w:val="24"/>
        </w:rPr>
      </w:pPr>
      <w:r w:rsidRPr="00A53F19">
        <w:rPr>
          <w:rFonts w:ascii="Times New Roman" w:hAnsi="Times New Roman" w:cs="Times New Roman"/>
          <w:i/>
          <w:iCs/>
          <w:sz w:val="24"/>
          <w:szCs w:val="24"/>
        </w:rPr>
        <w:t>Los felices 60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 ( Jaime Camino, 1963)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A53F19">
        <w:rPr>
          <w:rFonts w:ascii="Times New Roman" w:hAnsi="Times New Roman" w:cs="Times New Roman"/>
          <w:i/>
          <w:iCs/>
          <w:sz w:val="24"/>
          <w:szCs w:val="24"/>
        </w:rPr>
        <w:t xml:space="preserve">Tren de </w:t>
      </w:r>
      <w:proofErr w:type="spellStart"/>
      <w:r w:rsidRPr="00A53F19">
        <w:rPr>
          <w:rFonts w:ascii="Times New Roman" w:hAnsi="Times New Roman" w:cs="Times New Roman"/>
          <w:i/>
          <w:iCs/>
          <w:sz w:val="24"/>
          <w:szCs w:val="24"/>
        </w:rPr>
        <w:t>sombras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 José Luis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Guerín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, 1997)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A53F19">
        <w:rPr>
          <w:rFonts w:ascii="Times New Roman" w:hAnsi="Times New Roman" w:cs="Times New Roman"/>
          <w:i/>
          <w:iCs/>
          <w:sz w:val="24"/>
          <w:szCs w:val="24"/>
        </w:rPr>
        <w:t xml:space="preserve">Boom </w:t>
      </w:r>
      <w:proofErr w:type="spellStart"/>
      <w:r w:rsidRPr="00A53F19">
        <w:rPr>
          <w:rFonts w:ascii="Times New Roman" w:hAnsi="Times New Roman" w:cs="Times New Roman"/>
          <w:i/>
          <w:iCs/>
          <w:sz w:val="24"/>
          <w:szCs w:val="24"/>
        </w:rPr>
        <w:t>Boom</w:t>
      </w:r>
      <w:proofErr w:type="spellEnd"/>
      <w:r w:rsidRPr="005E13B0">
        <w:rPr>
          <w:rFonts w:ascii="Times New Roman" w:hAnsi="Times New Roman" w:cs="Times New Roman"/>
          <w:iCs/>
          <w:sz w:val="24"/>
          <w:szCs w:val="24"/>
        </w:rPr>
        <w:t xml:space="preserve"> (Rosa Vergés, 1990)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A53F19">
        <w:rPr>
          <w:rFonts w:ascii="Times New Roman" w:hAnsi="Times New Roman" w:cs="Times New Roman"/>
          <w:i/>
          <w:iCs/>
          <w:sz w:val="24"/>
          <w:szCs w:val="24"/>
        </w:rPr>
        <w:t xml:space="preserve">Vida de </w:t>
      </w:r>
      <w:proofErr w:type="spellStart"/>
      <w:r w:rsidRPr="00A53F19">
        <w:rPr>
          <w:rFonts w:ascii="Times New Roman" w:hAnsi="Times New Roman" w:cs="Times New Roman"/>
          <w:i/>
          <w:iCs/>
          <w:sz w:val="24"/>
          <w:szCs w:val="24"/>
        </w:rPr>
        <w:t>familia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 Josep Lluís Font, 1963)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A53F19">
        <w:rPr>
          <w:rFonts w:ascii="Times New Roman" w:hAnsi="Times New Roman" w:cs="Times New Roman"/>
          <w:i/>
          <w:iCs/>
          <w:sz w:val="24"/>
          <w:szCs w:val="24"/>
        </w:rPr>
        <w:t>Furia</w:t>
      </w:r>
      <w:proofErr w:type="spellEnd"/>
      <w:r w:rsidRPr="00A53F1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53F19">
        <w:rPr>
          <w:rFonts w:ascii="Times New Roman" w:hAnsi="Times New Roman" w:cs="Times New Roman"/>
          <w:i/>
          <w:iCs/>
          <w:sz w:val="24"/>
          <w:szCs w:val="24"/>
        </w:rPr>
        <w:t>española</w:t>
      </w:r>
      <w:proofErr w:type="spellEnd"/>
      <w:r w:rsidRPr="005E13B0">
        <w:rPr>
          <w:rFonts w:ascii="Times New Roman" w:hAnsi="Times New Roman" w:cs="Times New Roman"/>
          <w:iCs/>
          <w:sz w:val="24"/>
          <w:szCs w:val="24"/>
        </w:rPr>
        <w:t xml:space="preserve"> (Francesc </w:t>
      </w:r>
      <w:proofErr w:type="spellStart"/>
      <w:r w:rsidRPr="005E13B0">
        <w:rPr>
          <w:rFonts w:ascii="Times New Roman" w:hAnsi="Times New Roman" w:cs="Times New Roman"/>
          <w:iCs/>
          <w:sz w:val="24"/>
          <w:szCs w:val="24"/>
        </w:rPr>
        <w:t>Betriu</w:t>
      </w:r>
      <w:proofErr w:type="spellEnd"/>
      <w:r w:rsidRPr="005E13B0">
        <w:rPr>
          <w:rFonts w:ascii="Times New Roman" w:hAnsi="Times New Roman" w:cs="Times New Roman"/>
          <w:iCs/>
          <w:sz w:val="24"/>
          <w:szCs w:val="24"/>
        </w:rPr>
        <w:t>, 1975)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A53F19">
        <w:rPr>
          <w:rFonts w:ascii="Times New Roman" w:hAnsi="Times New Roman" w:cs="Times New Roman"/>
          <w:i/>
          <w:iCs/>
          <w:sz w:val="24"/>
          <w:szCs w:val="24"/>
        </w:rPr>
        <w:t xml:space="preserve">Un </w:t>
      </w:r>
      <w:proofErr w:type="spellStart"/>
      <w:r w:rsidRPr="00A53F19">
        <w:rPr>
          <w:rFonts w:ascii="Times New Roman" w:hAnsi="Times New Roman" w:cs="Times New Roman"/>
          <w:i/>
          <w:iCs/>
          <w:sz w:val="24"/>
          <w:szCs w:val="24"/>
        </w:rPr>
        <w:t>vaso</w:t>
      </w:r>
      <w:proofErr w:type="spellEnd"/>
      <w:r w:rsidRPr="00A53F19">
        <w:rPr>
          <w:rFonts w:ascii="Times New Roman" w:hAnsi="Times New Roman" w:cs="Times New Roman"/>
          <w:i/>
          <w:iCs/>
          <w:sz w:val="24"/>
          <w:szCs w:val="24"/>
        </w:rPr>
        <w:t xml:space="preserve"> de whisky</w:t>
      </w:r>
      <w:r w:rsidRPr="005E13B0">
        <w:rPr>
          <w:rFonts w:ascii="Times New Roman" w:hAnsi="Times New Roman" w:cs="Times New Roman"/>
          <w:iCs/>
          <w:sz w:val="24"/>
          <w:szCs w:val="24"/>
        </w:rPr>
        <w:t xml:space="preserve"> ( Juli Coll, 1959)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A53F19">
        <w:rPr>
          <w:rFonts w:ascii="Times New Roman" w:hAnsi="Times New Roman" w:cs="Times New Roman"/>
          <w:i/>
          <w:iCs/>
          <w:sz w:val="24"/>
          <w:szCs w:val="24"/>
        </w:rPr>
        <w:t>La ciutat cremada</w:t>
      </w:r>
      <w:r>
        <w:rPr>
          <w:rFonts w:ascii="Times New Roman" w:hAnsi="Times New Roman" w:cs="Times New Roman"/>
          <w:iCs/>
          <w:sz w:val="24"/>
          <w:szCs w:val="24"/>
        </w:rPr>
        <w:t xml:space="preserve"> (Antoni Ribas, 1976)</w:t>
      </w:r>
    </w:p>
    <w:p w:rsidR="00195E82" w:rsidRDefault="00195E82" w:rsidP="00A53F19">
      <w:pPr>
        <w:rPr>
          <w:rFonts w:ascii="Times New Roman" w:hAnsi="Times New Roman" w:cs="Times New Roman"/>
          <w:iCs/>
          <w:sz w:val="24"/>
          <w:szCs w:val="24"/>
        </w:rPr>
      </w:pPr>
    </w:p>
    <w:p w:rsidR="00A53F19" w:rsidRPr="00A53F19" w:rsidRDefault="00A53F19" w:rsidP="005E13B0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A53F19">
        <w:rPr>
          <w:rFonts w:ascii="Times New Roman" w:hAnsi="Times New Roman" w:cs="Times New Roman"/>
          <w:b/>
          <w:iCs/>
          <w:sz w:val="24"/>
          <w:szCs w:val="24"/>
        </w:rPr>
        <w:t>Curtmetratges:</w:t>
      </w:r>
    </w:p>
    <w:p w:rsidR="00144B7E" w:rsidRDefault="00144B7E" w:rsidP="00144B7E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3E24EE">
        <w:rPr>
          <w:rFonts w:ascii="Times New Roman" w:hAnsi="Times New Roman" w:cs="Times New Roman"/>
          <w:i/>
          <w:sz w:val="24"/>
          <w:szCs w:val="24"/>
          <w:lang w:eastAsia="ca-ES"/>
        </w:rPr>
        <w:t>Circles</w:t>
      </w:r>
      <w:proofErr w:type="spellEnd"/>
      <w:r w:rsidRPr="00B75283">
        <w:rPr>
          <w:rFonts w:ascii="Times New Roman" w:hAnsi="Times New Roman" w:cs="Times New Roman"/>
          <w:sz w:val="24"/>
          <w:szCs w:val="24"/>
          <w:lang w:eastAsia="ca-ES"/>
        </w:rPr>
        <w:t xml:space="preserve"> (Ricard Bofill, 1966)</w:t>
      </w:r>
      <w:r w:rsidR="00A53F19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3E24EE">
        <w:rPr>
          <w:rFonts w:ascii="Times New Roman" w:hAnsi="Times New Roman" w:cs="Times New Roman"/>
          <w:i/>
          <w:sz w:val="24"/>
          <w:szCs w:val="24"/>
          <w:lang w:eastAsia="ca-ES"/>
        </w:rPr>
        <w:t>Oda a Gaudí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 xml:space="preserve"> (Jordi Vall Escriu, 1967)</w:t>
      </w:r>
      <w:r w:rsidR="00A53F19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3E24EE">
        <w:rPr>
          <w:rFonts w:ascii="Times New Roman" w:hAnsi="Times New Roman" w:cs="Times New Roman"/>
          <w:i/>
          <w:sz w:val="24"/>
          <w:szCs w:val="24"/>
          <w:lang w:eastAsia="ca-ES"/>
        </w:rPr>
        <w:t>Picasso-136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 xml:space="preserve"> (Jordi Vall Escriu, 1969)</w:t>
      </w:r>
      <w:r w:rsidR="00A53F19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3E24EE">
        <w:rPr>
          <w:rFonts w:ascii="Times New Roman" w:hAnsi="Times New Roman" w:cs="Times New Roman"/>
          <w:i/>
          <w:sz w:val="24"/>
          <w:szCs w:val="24"/>
          <w:lang w:eastAsia="ca-ES"/>
        </w:rPr>
        <w:t>Picasso a Catalunya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 xml:space="preserve"> (Josep Palau i Fabre, 1979)</w:t>
      </w:r>
      <w:r w:rsidR="00A53F19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3E24EE">
        <w:rPr>
          <w:rFonts w:ascii="Times New Roman" w:hAnsi="Times New Roman" w:cs="Times New Roman"/>
          <w:i/>
          <w:sz w:val="24"/>
          <w:szCs w:val="24"/>
          <w:lang w:eastAsia="ca-ES"/>
        </w:rPr>
        <w:t>Picasso l’alegria de viure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 xml:space="preserve"> (Jordi Artigas,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>1981)</w:t>
      </w:r>
      <w:r w:rsidR="00A53F19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3E24EE">
        <w:rPr>
          <w:rFonts w:ascii="Times New Roman" w:hAnsi="Times New Roman" w:cs="Times New Roman"/>
          <w:i/>
          <w:sz w:val="24"/>
          <w:szCs w:val="24"/>
          <w:lang w:eastAsia="ca-ES"/>
        </w:rPr>
        <w:t>El museu dels tres palaus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 xml:space="preserve"> (Josep Maria Forn, 1982)</w:t>
      </w:r>
      <w:r w:rsidR="00A53F19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3E24EE">
        <w:rPr>
          <w:rFonts w:ascii="Times New Roman" w:hAnsi="Times New Roman" w:cs="Times New Roman"/>
          <w:i/>
          <w:sz w:val="24"/>
          <w:szCs w:val="24"/>
          <w:lang w:eastAsia="ca-ES"/>
        </w:rPr>
        <w:t>Picasso nostre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 xml:space="preserve"> (Maria Lluïsa Borràs González,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B75283">
        <w:rPr>
          <w:rFonts w:ascii="Times New Roman" w:hAnsi="Times New Roman" w:cs="Times New Roman"/>
          <w:sz w:val="24"/>
          <w:szCs w:val="24"/>
          <w:lang w:eastAsia="ca-ES"/>
        </w:rPr>
        <w:t>1982)</w:t>
      </w:r>
    </w:p>
    <w:p w:rsidR="00144B7E" w:rsidRDefault="00144B7E" w:rsidP="005E13B0">
      <w:pPr>
        <w:rPr>
          <w:rFonts w:ascii="Times New Roman" w:hAnsi="Times New Roman" w:cs="Times New Roman"/>
          <w:iCs/>
          <w:sz w:val="24"/>
          <w:szCs w:val="24"/>
        </w:rPr>
      </w:pPr>
    </w:p>
    <w:p w:rsidR="005E13B0" w:rsidRPr="00195E82" w:rsidRDefault="00195E82" w:rsidP="00BB5FB4">
      <w:pPr>
        <w:rPr>
          <w:rFonts w:ascii="Times New Roman" w:hAnsi="Times New Roman" w:cs="Times New Roman"/>
          <w:b/>
          <w:iCs/>
          <w:sz w:val="28"/>
          <w:szCs w:val="24"/>
        </w:rPr>
      </w:pPr>
      <w:r w:rsidRPr="00195E82">
        <w:rPr>
          <w:rFonts w:ascii="Times New Roman" w:hAnsi="Times New Roman" w:cs="Times New Roman"/>
          <w:b/>
          <w:iCs/>
          <w:sz w:val="28"/>
          <w:szCs w:val="24"/>
        </w:rPr>
        <w:t>Les digitalitzacions de 2023</w:t>
      </w:r>
    </w:p>
    <w:p w:rsidR="00A53F19" w:rsidRDefault="00195E82" w:rsidP="00A53F1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5E13B0">
        <w:rPr>
          <w:rFonts w:ascii="Times New Roman" w:hAnsi="Times New Roman" w:cs="Times New Roman"/>
          <w:iCs/>
          <w:sz w:val="24"/>
          <w:szCs w:val="24"/>
        </w:rPr>
        <w:t>s preveu que cada any el catàleg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augmenti en deu llargmetratges i una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3B0">
        <w:rPr>
          <w:rFonts w:ascii="Times New Roman" w:hAnsi="Times New Roman" w:cs="Times New Roman"/>
          <w:iCs/>
          <w:sz w:val="24"/>
          <w:szCs w:val="24"/>
        </w:rPr>
        <w:t>desena de curtmetratges digitalitzats.</w:t>
      </w:r>
      <w:r>
        <w:rPr>
          <w:rFonts w:ascii="Times New Roman" w:hAnsi="Times New Roman" w:cs="Times New Roman"/>
          <w:iCs/>
          <w:sz w:val="24"/>
          <w:szCs w:val="24"/>
        </w:rPr>
        <w:t xml:space="preserve"> Aquesta és l</w:t>
      </w:r>
      <w:r w:rsidR="00A53F19" w:rsidRPr="005E13B0">
        <w:rPr>
          <w:rFonts w:ascii="Times New Roman" w:hAnsi="Times New Roman" w:cs="Times New Roman"/>
          <w:iCs/>
          <w:sz w:val="24"/>
          <w:szCs w:val="24"/>
        </w:rPr>
        <w:t>a relació de títols triada per la</w:t>
      </w:r>
      <w:r w:rsidR="00A53F1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F19" w:rsidRPr="005E13B0">
        <w:rPr>
          <w:rFonts w:ascii="Times New Roman" w:hAnsi="Times New Roman" w:cs="Times New Roman"/>
          <w:iCs/>
          <w:sz w:val="24"/>
          <w:szCs w:val="24"/>
        </w:rPr>
        <w:t>comissió per ser digitalitzats durant el</w:t>
      </w:r>
      <w:r w:rsidR="00A53F1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F19" w:rsidRPr="005E13B0">
        <w:rPr>
          <w:rFonts w:ascii="Times New Roman" w:hAnsi="Times New Roman" w:cs="Times New Roman"/>
          <w:iCs/>
          <w:sz w:val="24"/>
          <w:szCs w:val="24"/>
        </w:rPr>
        <w:t>2023 i q</w:t>
      </w:r>
      <w:r w:rsidR="00A53F19">
        <w:rPr>
          <w:rFonts w:ascii="Times New Roman" w:hAnsi="Times New Roman" w:cs="Times New Roman"/>
          <w:iCs/>
          <w:sz w:val="24"/>
          <w:szCs w:val="24"/>
        </w:rPr>
        <w:t xml:space="preserve">ue es podran veure </w:t>
      </w:r>
      <w:r>
        <w:rPr>
          <w:rFonts w:ascii="Times New Roman" w:hAnsi="Times New Roman" w:cs="Times New Roman"/>
          <w:iCs/>
          <w:sz w:val="24"/>
          <w:szCs w:val="24"/>
        </w:rPr>
        <w:t xml:space="preserve">el 2024 dins del cicle </w:t>
      </w:r>
      <w:r>
        <w:rPr>
          <w:rFonts w:ascii="Times New Roman" w:hAnsi="Times New Roman" w:cs="Times New Roman"/>
          <w:i/>
          <w:iCs/>
          <w:sz w:val="24"/>
          <w:szCs w:val="24"/>
        </w:rPr>
        <w:t>Història permanent del cinema català</w:t>
      </w:r>
      <w:r>
        <w:rPr>
          <w:rFonts w:ascii="Times New Roman" w:hAnsi="Times New Roman" w:cs="Times New Roman"/>
          <w:iCs/>
          <w:sz w:val="24"/>
          <w:szCs w:val="24"/>
        </w:rPr>
        <w:t>:</w:t>
      </w:r>
    </w:p>
    <w:p w:rsidR="00195E82" w:rsidRDefault="00195E82" w:rsidP="00A53F19">
      <w:pPr>
        <w:rPr>
          <w:rFonts w:ascii="Times New Roman" w:hAnsi="Times New Roman" w:cs="Times New Roman"/>
          <w:iCs/>
          <w:sz w:val="24"/>
          <w:szCs w:val="24"/>
        </w:rPr>
      </w:pPr>
    </w:p>
    <w:p w:rsidR="00195E82" w:rsidRPr="00195E82" w:rsidRDefault="00195E82" w:rsidP="00195E82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195E82">
        <w:rPr>
          <w:rFonts w:ascii="Times New Roman" w:hAnsi="Times New Roman" w:cs="Times New Roman"/>
          <w:b/>
          <w:iCs/>
          <w:sz w:val="24"/>
          <w:szCs w:val="24"/>
        </w:rPr>
        <w:t>Llargmetratges</w:t>
      </w:r>
      <w:r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195E82" w:rsidRDefault="00195E82" w:rsidP="00195E82">
      <w:pPr>
        <w:rPr>
          <w:rFonts w:ascii="Times New Roman" w:hAnsi="Times New Roman" w:cs="Times New Roman"/>
          <w:iCs/>
          <w:sz w:val="24"/>
          <w:szCs w:val="24"/>
        </w:rPr>
      </w:pPr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hija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del mar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 xml:space="preserve">Antonio </w:t>
      </w:r>
      <w:proofErr w:type="spellStart"/>
      <w:r w:rsidRPr="00195E82">
        <w:rPr>
          <w:rFonts w:ascii="Times New Roman" w:hAnsi="Times New Roman" w:cs="Times New Roman"/>
          <w:iCs/>
          <w:sz w:val="24"/>
          <w:szCs w:val="24"/>
        </w:rPr>
        <w:t>Momplet</w:t>
      </w:r>
      <w:proofErr w:type="spellEnd"/>
      <w:r w:rsidRPr="00195E82">
        <w:rPr>
          <w:rFonts w:ascii="Times New Roman" w:hAnsi="Times New Roman" w:cs="Times New Roman"/>
          <w:iCs/>
          <w:sz w:val="24"/>
          <w:szCs w:val="24"/>
        </w:rPr>
        <w:t>, 1953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Biotaxia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 xml:space="preserve">José Maria </w:t>
      </w:r>
      <w:proofErr w:type="spellStart"/>
      <w:r w:rsidRPr="00195E82">
        <w:rPr>
          <w:rFonts w:ascii="Times New Roman" w:hAnsi="Times New Roman" w:cs="Times New Roman"/>
          <w:iCs/>
          <w:sz w:val="24"/>
          <w:szCs w:val="24"/>
        </w:rPr>
        <w:t>Nunes</w:t>
      </w:r>
      <w:proofErr w:type="spellEnd"/>
      <w:r w:rsidRPr="00195E82">
        <w:rPr>
          <w:rFonts w:ascii="Times New Roman" w:hAnsi="Times New Roman" w:cs="Times New Roman"/>
          <w:iCs/>
          <w:sz w:val="24"/>
          <w:szCs w:val="24"/>
        </w:rPr>
        <w:t>, 1968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Tatuaje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Bigas Luna, 1978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Entre la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esperanza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i el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fraude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Mercè Conesa, 1977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>Alicia a l’Espanya de les meravelles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Jordi Feliu, 1978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Mater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amatísima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 xml:space="preserve">J.A. </w:t>
      </w:r>
      <w:proofErr w:type="spellStart"/>
      <w:r w:rsidRPr="00195E82">
        <w:rPr>
          <w:rFonts w:ascii="Times New Roman" w:hAnsi="Times New Roman" w:cs="Times New Roman"/>
          <w:iCs/>
          <w:sz w:val="24"/>
          <w:szCs w:val="24"/>
        </w:rPr>
        <w:t>Salgot</w:t>
      </w:r>
      <w:proofErr w:type="spellEnd"/>
      <w:r w:rsidRPr="00195E82">
        <w:rPr>
          <w:rFonts w:ascii="Times New Roman" w:hAnsi="Times New Roman" w:cs="Times New Roman"/>
          <w:iCs/>
          <w:sz w:val="24"/>
          <w:szCs w:val="24"/>
        </w:rPr>
        <w:t>, 1980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Tras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el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cristal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Agustí Villaronga, 1986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>És quan dormo que hi veig clar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Jordi Cadena, 1989</w:t>
      </w:r>
      <w:r>
        <w:rPr>
          <w:rFonts w:ascii="Times New Roman" w:hAnsi="Times New Roman" w:cs="Times New Roman"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Things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Never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Told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Isabel Coixet, 1996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Mones com la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Becky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Joaquim Jordà, 1999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:rsidR="00195E82" w:rsidRPr="00195E82" w:rsidRDefault="00195E82" w:rsidP="00195E82">
      <w:pPr>
        <w:rPr>
          <w:rFonts w:ascii="Times New Roman" w:hAnsi="Times New Roman" w:cs="Times New Roman"/>
          <w:iCs/>
          <w:sz w:val="24"/>
          <w:szCs w:val="24"/>
        </w:rPr>
      </w:pPr>
    </w:p>
    <w:p w:rsidR="00195E82" w:rsidRPr="00195E82" w:rsidRDefault="00195E82" w:rsidP="00195E82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195E82">
        <w:rPr>
          <w:rFonts w:ascii="Times New Roman" w:hAnsi="Times New Roman" w:cs="Times New Roman"/>
          <w:b/>
          <w:iCs/>
          <w:sz w:val="24"/>
          <w:szCs w:val="24"/>
        </w:rPr>
        <w:t>Curtmetratges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</w:p>
    <w:p w:rsidR="00195E82" w:rsidRPr="00195E82" w:rsidRDefault="00195E82" w:rsidP="00195E82">
      <w:p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lastRenderedPageBreak/>
        <w:t>Medio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tiempo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Manel Muntaner, 1964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>Àpat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Carlos Santos, 1967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Ferdinand y el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ciempiés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 xml:space="preserve">Martí </w:t>
      </w:r>
      <w:proofErr w:type="spellStart"/>
      <w:r w:rsidRPr="00195E82">
        <w:rPr>
          <w:rFonts w:ascii="Times New Roman" w:hAnsi="Times New Roman" w:cs="Times New Roman"/>
          <w:iCs/>
          <w:sz w:val="24"/>
          <w:szCs w:val="24"/>
        </w:rPr>
        <w:t>Pey</w:t>
      </w:r>
      <w:proofErr w:type="spellEnd"/>
      <w:r w:rsidRPr="00195E82">
        <w:rPr>
          <w:rFonts w:ascii="Times New Roman" w:hAnsi="Times New Roman" w:cs="Times New Roman"/>
          <w:iCs/>
          <w:sz w:val="24"/>
          <w:szCs w:val="24"/>
        </w:rPr>
        <w:t>, 1969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Viaje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 a la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explotación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Mercè Conesa, 1974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>Cristino de Vera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 xml:space="preserve">Joan-Gabriel </w:t>
      </w:r>
      <w:proofErr w:type="spellStart"/>
      <w:r w:rsidRPr="00195E82">
        <w:rPr>
          <w:rFonts w:ascii="Times New Roman" w:hAnsi="Times New Roman" w:cs="Times New Roman"/>
          <w:iCs/>
          <w:sz w:val="24"/>
          <w:szCs w:val="24"/>
        </w:rPr>
        <w:t>Tharrats</w:t>
      </w:r>
      <w:proofErr w:type="spellEnd"/>
      <w:r w:rsidRPr="00195E82">
        <w:rPr>
          <w:rFonts w:ascii="Times New Roman" w:hAnsi="Times New Roman" w:cs="Times New Roman"/>
          <w:iCs/>
          <w:sz w:val="24"/>
          <w:szCs w:val="24"/>
        </w:rPr>
        <w:t>, 1975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>La porta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Jan Baca, 1977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>Ramon Muntaner canta a Miquel Martí Pol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Jordi Cadena, 1977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>D’un roig encès: Miró i Mont-Roig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Josep Martí Rom, 1979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Gargallo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Lluïsa Borràs, 1981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195E82">
        <w:rPr>
          <w:rFonts w:ascii="Times New Roman" w:hAnsi="Times New Roman" w:cs="Times New Roman"/>
          <w:i/>
          <w:iCs/>
          <w:sz w:val="24"/>
          <w:szCs w:val="24"/>
        </w:rPr>
        <w:t xml:space="preserve">Narcís </w:t>
      </w:r>
      <w:proofErr w:type="spellStart"/>
      <w:r w:rsidRPr="00195E82">
        <w:rPr>
          <w:rFonts w:ascii="Times New Roman" w:hAnsi="Times New Roman" w:cs="Times New Roman"/>
          <w:i/>
          <w:iCs/>
          <w:sz w:val="24"/>
          <w:szCs w:val="24"/>
        </w:rPr>
        <w:t>Comadira</w:t>
      </w:r>
      <w:proofErr w:type="spellEnd"/>
      <w:r w:rsidRPr="00195E82">
        <w:rPr>
          <w:rFonts w:ascii="Times New Roman" w:hAnsi="Times New Roman" w:cs="Times New Roman"/>
          <w:i/>
          <w:iCs/>
          <w:sz w:val="24"/>
          <w:szCs w:val="24"/>
        </w:rPr>
        <w:t>: esculpint el temps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95E82">
        <w:rPr>
          <w:rFonts w:ascii="Times New Roman" w:hAnsi="Times New Roman" w:cs="Times New Roman"/>
          <w:iCs/>
          <w:sz w:val="24"/>
          <w:szCs w:val="24"/>
        </w:rPr>
        <w:t>Ona Plana, 1996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:rsidR="00144B7E" w:rsidRDefault="00144B7E" w:rsidP="00BB5FB4">
      <w:pPr>
        <w:rPr>
          <w:rFonts w:ascii="Times New Roman" w:hAnsi="Times New Roman" w:cs="Times New Roman"/>
          <w:iCs/>
          <w:sz w:val="24"/>
          <w:szCs w:val="24"/>
        </w:rPr>
      </w:pPr>
    </w:p>
    <w:p w:rsidR="00195E82" w:rsidRDefault="00195E82" w:rsidP="00BB5FB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Amb la col·laboració de:</w:t>
      </w:r>
    </w:p>
    <w:p w:rsidR="00195E82" w:rsidRDefault="00195E82" w:rsidP="00BB5FB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inline distT="0" distB="0" distL="0" distR="0">
            <wp:extent cx="3051259" cy="755639"/>
            <wp:effectExtent l="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ESCAC COMPLETO NEGR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96" cy="7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82" w:rsidRDefault="00195E82" w:rsidP="00BB5FB4">
      <w:pPr>
        <w:rPr>
          <w:rFonts w:ascii="Times New Roman" w:hAnsi="Times New Roman" w:cs="Times New Roman"/>
          <w:iCs/>
          <w:sz w:val="24"/>
          <w:szCs w:val="24"/>
        </w:rPr>
      </w:pPr>
    </w:p>
    <w:p w:rsidR="005E13B0" w:rsidRDefault="005E13B0" w:rsidP="00BB5FB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Informació i imatges del Pla de digitalització </w:t>
      </w:r>
      <w:hyperlink r:id="rId11" w:history="1">
        <w:r w:rsidRPr="005E13B0">
          <w:rPr>
            <w:rStyle w:val="Enlla"/>
            <w:rFonts w:ascii="Times New Roman" w:hAnsi="Times New Roman" w:cs="Times New Roman"/>
            <w:iCs/>
            <w:sz w:val="24"/>
            <w:szCs w:val="24"/>
          </w:rPr>
          <w:t>AQUÍ</w:t>
        </w:r>
      </w:hyperlink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E82E85" w:rsidRDefault="00E82E85" w:rsidP="00781021">
      <w:pPr>
        <w:rPr>
          <w:rFonts w:ascii="Times New Roman" w:hAnsi="Times New Roman" w:cs="Times New Roman"/>
          <w:sz w:val="24"/>
          <w:szCs w:val="24"/>
          <w:lang w:eastAsia="ca-ES"/>
        </w:rPr>
      </w:pPr>
    </w:p>
    <w:sectPr w:rsidR="00E82E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117BB"/>
    <w:rsid w:val="00030152"/>
    <w:rsid w:val="000453A6"/>
    <w:rsid w:val="000540F4"/>
    <w:rsid w:val="000550E8"/>
    <w:rsid w:val="00060E82"/>
    <w:rsid w:val="00070F47"/>
    <w:rsid w:val="00074C5D"/>
    <w:rsid w:val="0007690C"/>
    <w:rsid w:val="000939B0"/>
    <w:rsid w:val="000D3A25"/>
    <w:rsid w:val="000D4193"/>
    <w:rsid w:val="000E1F1E"/>
    <w:rsid w:val="000E4103"/>
    <w:rsid w:val="000F4465"/>
    <w:rsid w:val="001013AB"/>
    <w:rsid w:val="0010728B"/>
    <w:rsid w:val="0011483A"/>
    <w:rsid w:val="00114B6D"/>
    <w:rsid w:val="00116D2B"/>
    <w:rsid w:val="0012205A"/>
    <w:rsid w:val="001267C8"/>
    <w:rsid w:val="00131A26"/>
    <w:rsid w:val="00133E33"/>
    <w:rsid w:val="001366C3"/>
    <w:rsid w:val="00144B7E"/>
    <w:rsid w:val="00145B3C"/>
    <w:rsid w:val="00151D3B"/>
    <w:rsid w:val="0015437D"/>
    <w:rsid w:val="00155695"/>
    <w:rsid w:val="0016061E"/>
    <w:rsid w:val="001613EE"/>
    <w:rsid w:val="00166CFE"/>
    <w:rsid w:val="00174E3B"/>
    <w:rsid w:val="001758F1"/>
    <w:rsid w:val="00180C0C"/>
    <w:rsid w:val="00181504"/>
    <w:rsid w:val="00195E82"/>
    <w:rsid w:val="001A092A"/>
    <w:rsid w:val="001C02C8"/>
    <w:rsid w:val="001E1AAE"/>
    <w:rsid w:val="001F6337"/>
    <w:rsid w:val="001F740D"/>
    <w:rsid w:val="002052E6"/>
    <w:rsid w:val="00220CB0"/>
    <w:rsid w:val="0023620A"/>
    <w:rsid w:val="0023726A"/>
    <w:rsid w:val="00243127"/>
    <w:rsid w:val="00255BC7"/>
    <w:rsid w:val="00262757"/>
    <w:rsid w:val="002655C3"/>
    <w:rsid w:val="00267F7A"/>
    <w:rsid w:val="00272250"/>
    <w:rsid w:val="00282917"/>
    <w:rsid w:val="002A0BD1"/>
    <w:rsid w:val="002A7001"/>
    <w:rsid w:val="002B0A9D"/>
    <w:rsid w:val="002C1E54"/>
    <w:rsid w:val="002E1B4A"/>
    <w:rsid w:val="002E34D9"/>
    <w:rsid w:val="002E5093"/>
    <w:rsid w:val="002E6D48"/>
    <w:rsid w:val="002F2F94"/>
    <w:rsid w:val="0030168E"/>
    <w:rsid w:val="00304096"/>
    <w:rsid w:val="00305710"/>
    <w:rsid w:val="00347252"/>
    <w:rsid w:val="0036024B"/>
    <w:rsid w:val="0036055D"/>
    <w:rsid w:val="00371DDA"/>
    <w:rsid w:val="00394115"/>
    <w:rsid w:val="00395A4F"/>
    <w:rsid w:val="003B22EB"/>
    <w:rsid w:val="003B34EB"/>
    <w:rsid w:val="003C0927"/>
    <w:rsid w:val="003C586A"/>
    <w:rsid w:val="003C5F72"/>
    <w:rsid w:val="003D323B"/>
    <w:rsid w:val="003D78B4"/>
    <w:rsid w:val="003F338E"/>
    <w:rsid w:val="003F7193"/>
    <w:rsid w:val="004432E8"/>
    <w:rsid w:val="00451BFA"/>
    <w:rsid w:val="00466D3B"/>
    <w:rsid w:val="00467632"/>
    <w:rsid w:val="00491EF8"/>
    <w:rsid w:val="004A6DCA"/>
    <w:rsid w:val="004C6DE4"/>
    <w:rsid w:val="004D2C4F"/>
    <w:rsid w:val="004E4F8A"/>
    <w:rsid w:val="004F06EF"/>
    <w:rsid w:val="005065BA"/>
    <w:rsid w:val="00517032"/>
    <w:rsid w:val="005213B4"/>
    <w:rsid w:val="005320CF"/>
    <w:rsid w:val="00554492"/>
    <w:rsid w:val="005606E6"/>
    <w:rsid w:val="00561191"/>
    <w:rsid w:val="005A01A9"/>
    <w:rsid w:val="005A66E3"/>
    <w:rsid w:val="005A6F77"/>
    <w:rsid w:val="005B399A"/>
    <w:rsid w:val="005B39E2"/>
    <w:rsid w:val="005C1599"/>
    <w:rsid w:val="005E0D75"/>
    <w:rsid w:val="005E13B0"/>
    <w:rsid w:val="005E2319"/>
    <w:rsid w:val="005E2BCF"/>
    <w:rsid w:val="005F054D"/>
    <w:rsid w:val="005F2250"/>
    <w:rsid w:val="005F39DE"/>
    <w:rsid w:val="005F4A34"/>
    <w:rsid w:val="0060079B"/>
    <w:rsid w:val="0060561E"/>
    <w:rsid w:val="00610DAE"/>
    <w:rsid w:val="00615A58"/>
    <w:rsid w:val="00633752"/>
    <w:rsid w:val="0065207D"/>
    <w:rsid w:val="00652AA1"/>
    <w:rsid w:val="00652B67"/>
    <w:rsid w:val="006613A1"/>
    <w:rsid w:val="00663D15"/>
    <w:rsid w:val="00675661"/>
    <w:rsid w:val="00677E23"/>
    <w:rsid w:val="00680FBE"/>
    <w:rsid w:val="00683014"/>
    <w:rsid w:val="00686616"/>
    <w:rsid w:val="00686A66"/>
    <w:rsid w:val="00692A18"/>
    <w:rsid w:val="006A1DEA"/>
    <w:rsid w:val="006B3714"/>
    <w:rsid w:val="006C3E36"/>
    <w:rsid w:val="006D24EA"/>
    <w:rsid w:val="006D2C5B"/>
    <w:rsid w:val="00706916"/>
    <w:rsid w:val="00710059"/>
    <w:rsid w:val="0072020E"/>
    <w:rsid w:val="007231E2"/>
    <w:rsid w:val="00723455"/>
    <w:rsid w:val="0072476A"/>
    <w:rsid w:val="00726EEC"/>
    <w:rsid w:val="00742E13"/>
    <w:rsid w:val="00747691"/>
    <w:rsid w:val="00757B95"/>
    <w:rsid w:val="007626F3"/>
    <w:rsid w:val="00781021"/>
    <w:rsid w:val="00782956"/>
    <w:rsid w:val="00786CCA"/>
    <w:rsid w:val="007954CF"/>
    <w:rsid w:val="007A1ECB"/>
    <w:rsid w:val="007A4FF5"/>
    <w:rsid w:val="007B413F"/>
    <w:rsid w:val="007B54E1"/>
    <w:rsid w:val="007C285A"/>
    <w:rsid w:val="007C4269"/>
    <w:rsid w:val="007D14E2"/>
    <w:rsid w:val="007E2F7B"/>
    <w:rsid w:val="00830EB5"/>
    <w:rsid w:val="008373C3"/>
    <w:rsid w:val="008444C8"/>
    <w:rsid w:val="0086326A"/>
    <w:rsid w:val="008642CC"/>
    <w:rsid w:val="0087320F"/>
    <w:rsid w:val="00886490"/>
    <w:rsid w:val="008900C6"/>
    <w:rsid w:val="008A119E"/>
    <w:rsid w:val="008B5644"/>
    <w:rsid w:val="008C06FE"/>
    <w:rsid w:val="008C0809"/>
    <w:rsid w:val="008D00D8"/>
    <w:rsid w:val="008E2D9E"/>
    <w:rsid w:val="008F048A"/>
    <w:rsid w:val="008F52D8"/>
    <w:rsid w:val="009231C2"/>
    <w:rsid w:val="00926C57"/>
    <w:rsid w:val="00934606"/>
    <w:rsid w:val="0093522C"/>
    <w:rsid w:val="00936B51"/>
    <w:rsid w:val="009406AA"/>
    <w:rsid w:val="009458A5"/>
    <w:rsid w:val="0095448B"/>
    <w:rsid w:val="00954E29"/>
    <w:rsid w:val="0097030A"/>
    <w:rsid w:val="00992320"/>
    <w:rsid w:val="009A0FC5"/>
    <w:rsid w:val="009B4742"/>
    <w:rsid w:val="009B4BC1"/>
    <w:rsid w:val="009D13AC"/>
    <w:rsid w:val="009D15C5"/>
    <w:rsid w:val="009D2FE5"/>
    <w:rsid w:val="009D7E26"/>
    <w:rsid w:val="009E668F"/>
    <w:rsid w:val="009F44EA"/>
    <w:rsid w:val="009F4577"/>
    <w:rsid w:val="009F6752"/>
    <w:rsid w:val="00A0093D"/>
    <w:rsid w:val="00A03D74"/>
    <w:rsid w:val="00A079BA"/>
    <w:rsid w:val="00A111BB"/>
    <w:rsid w:val="00A1350B"/>
    <w:rsid w:val="00A14D7E"/>
    <w:rsid w:val="00A1702A"/>
    <w:rsid w:val="00A21B4C"/>
    <w:rsid w:val="00A311A3"/>
    <w:rsid w:val="00A31640"/>
    <w:rsid w:val="00A33F60"/>
    <w:rsid w:val="00A34931"/>
    <w:rsid w:val="00A456B8"/>
    <w:rsid w:val="00A51398"/>
    <w:rsid w:val="00A53F19"/>
    <w:rsid w:val="00A60567"/>
    <w:rsid w:val="00A60E3C"/>
    <w:rsid w:val="00A644E8"/>
    <w:rsid w:val="00A70A2D"/>
    <w:rsid w:val="00A817DE"/>
    <w:rsid w:val="00AA6E21"/>
    <w:rsid w:val="00AB014A"/>
    <w:rsid w:val="00AB20E0"/>
    <w:rsid w:val="00AB4A19"/>
    <w:rsid w:val="00AB5CC5"/>
    <w:rsid w:val="00AC47EE"/>
    <w:rsid w:val="00AE138F"/>
    <w:rsid w:val="00AE389A"/>
    <w:rsid w:val="00B51C5A"/>
    <w:rsid w:val="00B65F58"/>
    <w:rsid w:val="00B74E35"/>
    <w:rsid w:val="00B75067"/>
    <w:rsid w:val="00B82649"/>
    <w:rsid w:val="00B87BB0"/>
    <w:rsid w:val="00B90EEE"/>
    <w:rsid w:val="00B9755B"/>
    <w:rsid w:val="00BA068D"/>
    <w:rsid w:val="00BA55E9"/>
    <w:rsid w:val="00BB5FB4"/>
    <w:rsid w:val="00BE66D8"/>
    <w:rsid w:val="00BE7799"/>
    <w:rsid w:val="00BF3DFA"/>
    <w:rsid w:val="00C00DA4"/>
    <w:rsid w:val="00C07936"/>
    <w:rsid w:val="00C10C26"/>
    <w:rsid w:val="00C275E3"/>
    <w:rsid w:val="00C32008"/>
    <w:rsid w:val="00C37BFB"/>
    <w:rsid w:val="00C45B7D"/>
    <w:rsid w:val="00C50CBF"/>
    <w:rsid w:val="00C54CD4"/>
    <w:rsid w:val="00C621C6"/>
    <w:rsid w:val="00C707DE"/>
    <w:rsid w:val="00C750DF"/>
    <w:rsid w:val="00C82D4C"/>
    <w:rsid w:val="00C91A25"/>
    <w:rsid w:val="00C9295C"/>
    <w:rsid w:val="00C94D71"/>
    <w:rsid w:val="00CB156C"/>
    <w:rsid w:val="00CB5EB3"/>
    <w:rsid w:val="00CB7C81"/>
    <w:rsid w:val="00CC7F8E"/>
    <w:rsid w:val="00CD00F5"/>
    <w:rsid w:val="00CE4A16"/>
    <w:rsid w:val="00CE563D"/>
    <w:rsid w:val="00CF180F"/>
    <w:rsid w:val="00D377AF"/>
    <w:rsid w:val="00D56854"/>
    <w:rsid w:val="00D57D14"/>
    <w:rsid w:val="00D60863"/>
    <w:rsid w:val="00D61436"/>
    <w:rsid w:val="00D70BAD"/>
    <w:rsid w:val="00D737BC"/>
    <w:rsid w:val="00D73DC1"/>
    <w:rsid w:val="00D8233D"/>
    <w:rsid w:val="00D837BD"/>
    <w:rsid w:val="00D83BB7"/>
    <w:rsid w:val="00DA0773"/>
    <w:rsid w:val="00DA0CF2"/>
    <w:rsid w:val="00DA2C52"/>
    <w:rsid w:val="00DB0136"/>
    <w:rsid w:val="00DB0D71"/>
    <w:rsid w:val="00DB6159"/>
    <w:rsid w:val="00DF25A4"/>
    <w:rsid w:val="00DF3D62"/>
    <w:rsid w:val="00DF7372"/>
    <w:rsid w:val="00E01E5B"/>
    <w:rsid w:val="00E079CE"/>
    <w:rsid w:val="00E16793"/>
    <w:rsid w:val="00E169B0"/>
    <w:rsid w:val="00E25139"/>
    <w:rsid w:val="00E50798"/>
    <w:rsid w:val="00E5361F"/>
    <w:rsid w:val="00E62990"/>
    <w:rsid w:val="00E67643"/>
    <w:rsid w:val="00E70B9B"/>
    <w:rsid w:val="00E774F8"/>
    <w:rsid w:val="00E775BC"/>
    <w:rsid w:val="00E80E57"/>
    <w:rsid w:val="00E82E85"/>
    <w:rsid w:val="00E9794D"/>
    <w:rsid w:val="00EA0BC4"/>
    <w:rsid w:val="00EB3290"/>
    <w:rsid w:val="00EB3E63"/>
    <w:rsid w:val="00EC09B4"/>
    <w:rsid w:val="00EC1DF5"/>
    <w:rsid w:val="00EC6158"/>
    <w:rsid w:val="00EC6FE7"/>
    <w:rsid w:val="00ED0B6C"/>
    <w:rsid w:val="00ED4E5B"/>
    <w:rsid w:val="00EE2C06"/>
    <w:rsid w:val="00F11ED9"/>
    <w:rsid w:val="00F2009B"/>
    <w:rsid w:val="00F20DB9"/>
    <w:rsid w:val="00F24DAC"/>
    <w:rsid w:val="00F34E76"/>
    <w:rsid w:val="00F50720"/>
    <w:rsid w:val="00F64196"/>
    <w:rsid w:val="00F67DFD"/>
    <w:rsid w:val="00F81BBD"/>
    <w:rsid w:val="00F83305"/>
    <w:rsid w:val="00F94910"/>
    <w:rsid w:val="00FA7C8F"/>
    <w:rsid w:val="00FB06ED"/>
    <w:rsid w:val="00FC4D3E"/>
    <w:rsid w:val="00FC79EE"/>
    <w:rsid w:val="00FC7DFC"/>
    <w:rsid w:val="00FD00C9"/>
    <w:rsid w:val="00FD426C"/>
    <w:rsid w:val="00FD5345"/>
    <w:rsid w:val="00FD7217"/>
    <w:rsid w:val="00FE2FC2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EC234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character" w:styleId="mfasi">
    <w:name w:val="Emphasis"/>
    <w:basedOn w:val="Tipusdelletraperdefectedelpargraf"/>
    <w:uiPriority w:val="20"/>
    <w:qFormat/>
    <w:rsid w:val="009D15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filmoteca.cat/web/ca/material-premsa/pla-de-digitalitzacio-sistematic-dels-fons-fotoquimics" TargetMode="External"/><Relationship Id="rId5" Type="http://schemas.openxmlformats.org/officeDocument/2006/relationships/image" Target="media/image2.jp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hyperlink" Target="mailto:jmartinezmallen@gencat.cat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1024</Words>
  <Characters>5840</Characters>
  <Application>Microsoft Office Word</Application>
  <DocSecurity>0</DocSecurity>
  <Lines>48</Lines>
  <Paragraphs>13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9</cp:revision>
  <dcterms:created xsi:type="dcterms:W3CDTF">2023-02-09T08:48:00Z</dcterms:created>
  <dcterms:modified xsi:type="dcterms:W3CDTF">2023-02-14T13:20:00Z</dcterms:modified>
</cp:coreProperties>
</file>