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11ED9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F11ED9" w:rsidP="00F11ED9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DD2149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Frances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Marion és la protagonista de les s</w:t>
      </w:r>
      <w:r w:rsidR="009264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essions de març del cicle dedicat a les </w:t>
      </w:r>
      <w:r w:rsidR="00F34E76">
        <w:rPr>
          <w:rFonts w:ascii="Times New Roman" w:hAnsi="Times New Roman" w:cs="Times New Roman"/>
          <w:b/>
          <w:color w:val="FF0000"/>
          <w:sz w:val="32"/>
          <w:szCs w:val="32"/>
        </w:rPr>
        <w:t>dones guionistes del Hollywood silent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467632" w:rsidRDefault="00DD2149" w:rsidP="00BB5FB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</w:t>
      </w:r>
      <w:r w:rsidR="00116D2B">
        <w:rPr>
          <w:rFonts w:ascii="Times New Roman" w:hAnsi="Times New Roman" w:cs="Times New Roman"/>
          <w:b/>
          <w:sz w:val="24"/>
          <w:szCs w:val="24"/>
          <w:lang w:eastAsia="ca-ES"/>
        </w:rPr>
        <w:t>c</w:t>
      </w:r>
      <w:r w:rsidR="00116D2B"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>icle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,</w:t>
      </w:r>
      <w:r w:rsidR="00116D2B"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que </w:t>
      </w:r>
      <w:r w:rsidR="00116D2B"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reivindica les </w:t>
      </w:r>
      <w:r w:rsidR="00615A58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dones </w:t>
      </w:r>
      <w:r w:rsidR="00116D2B" w:rsidRPr="00116D2B">
        <w:rPr>
          <w:rFonts w:ascii="Times New Roman" w:hAnsi="Times New Roman" w:cs="Times New Roman"/>
          <w:b/>
          <w:sz w:val="24"/>
          <w:szCs w:val="24"/>
          <w:lang w:eastAsia="ca-ES"/>
        </w:rPr>
        <w:t>guionistes que la jove indústria cinematogràfica del Hollywood dels anys 20 va contractar per adaptar les seves produccions als gustos d’un públic majoritàriament femení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està dedicat aquest mes de març a una de les més prolífiques i que també va ser directora,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Frances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Marion</w:t>
      </w:r>
    </w:p>
    <w:p w:rsidR="00DD2149" w:rsidRDefault="00DD2149" w:rsidP="00BB5FB4">
      <w:pPr>
        <w:rPr>
          <w:rFonts w:ascii="Times New Roman" w:hAnsi="Times New Roman" w:cs="Times New Roman"/>
          <w:iCs/>
          <w:sz w:val="24"/>
          <w:szCs w:val="24"/>
        </w:rPr>
      </w:pPr>
    </w:p>
    <w:p w:rsidR="00DD2149" w:rsidRPr="006A7238" w:rsidRDefault="00116D2B" w:rsidP="00116D2B">
      <w:pPr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</w:pPr>
      <w:r w:rsidRPr="00DD2149">
        <w:rPr>
          <w:rFonts w:ascii="Times New Roman" w:hAnsi="Times New Roman" w:cs="Times New Roman"/>
          <w:b/>
          <w:sz w:val="28"/>
          <w:szCs w:val="24"/>
          <w:lang w:eastAsia="ca-ES"/>
        </w:rPr>
        <w:t>Elles tenen la paraula. Dones guionistes al Hollywood silent</w:t>
      </w:r>
      <w:r w:rsidRPr="00DD2149">
        <w:rPr>
          <w:rFonts w:ascii="Times New Roman" w:hAnsi="Times New Roman" w:cs="Times New Roman"/>
          <w:b/>
          <w:sz w:val="28"/>
          <w:szCs w:val="24"/>
          <w:lang w:eastAsia="ca-ES"/>
        </w:rPr>
        <w:br/>
      </w:r>
      <w:proofErr w:type="spellStart"/>
      <w:r w:rsidR="00DD2149" w:rsidRPr="006A7238"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  <w:t>Frances</w:t>
      </w:r>
      <w:proofErr w:type="spellEnd"/>
      <w:r w:rsidR="00DD2149" w:rsidRPr="006A7238">
        <w:rPr>
          <w:rFonts w:ascii="Times New Roman" w:hAnsi="Times New Roman" w:cs="Times New Roman"/>
          <w:b/>
          <w:color w:val="FF0000"/>
          <w:sz w:val="28"/>
          <w:szCs w:val="24"/>
          <w:lang w:eastAsia="ca-ES"/>
        </w:rPr>
        <w:t xml:space="preserve"> Marion</w:t>
      </w:r>
    </w:p>
    <w:p w:rsidR="006A7238" w:rsidRPr="006A7238" w:rsidRDefault="006A7238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V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a ser de les poques guionistes que van passar sense problemes del cinema mut al cinema sonor i va guanyar dos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Oscars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seguits al millor guió per pel·lícules sonores. </w:t>
      </w:r>
      <w:r>
        <w:rPr>
          <w:rFonts w:ascii="Times New Roman" w:hAnsi="Times New Roman" w:cs="Times New Roman"/>
          <w:sz w:val="24"/>
          <w:szCs w:val="24"/>
          <w:lang w:eastAsia="ca-ES"/>
        </w:rPr>
        <w:t>Però Marion venia d’una llarga trajectòria en el Hollywood silent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V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a treballar per a totes les estrelles de l’època: Douglas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Fairbanks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Norma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Talmadge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Rodolfo Valentino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Greta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Garbo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Lillian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Gish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... i directors com Victor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Sjöström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Frank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Borzage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qui aquest mes de març es podrà veure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Lazybones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tumbón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1925. Al principi de la seva carrera també va </w:t>
      </w:r>
      <w:r w:rsidR="00C47BEE">
        <w:rPr>
          <w:rFonts w:ascii="Times New Roman" w:hAnsi="Times New Roman" w:cs="Times New Roman"/>
          <w:sz w:val="24"/>
          <w:szCs w:val="24"/>
          <w:lang w:eastAsia="ca-ES"/>
        </w:rPr>
        <w:t xml:space="preserve">algunes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incursions en la direcció, una de les quals,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Just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Around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Corner </w:t>
      </w:r>
      <w:r>
        <w:rPr>
          <w:rFonts w:ascii="Times New Roman" w:hAnsi="Times New Roman" w:cs="Times New Roman"/>
          <w:sz w:val="24"/>
          <w:szCs w:val="24"/>
          <w:lang w:eastAsia="ca-ES"/>
        </w:rPr>
        <w:t>(1921), també forma part de la programació.</w:t>
      </w:r>
    </w:p>
    <w:p w:rsidR="006A7238" w:rsidRPr="006A7238" w:rsidRDefault="006A7238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A principis dels anys trenta, </w:t>
      </w: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Frances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Marion era una de les persones més ben pagades de la indústria, amb un sou de 17.000 dòlars setmanals. Els seus punts forts eren la seva gran capacitat visual i la complexitat psicològica d’uns personatges rodons. Així i tot, el 1933 va participar en la creació del Sindicat de Guionistes dels Estats Units i en va ser vicepresidenta. Durant un parell d’anys va ser activa dins del sindicat, però el va abandonar quan el conflicte es va escalfar massa.</w:t>
      </w:r>
      <w:r w:rsid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C42CAA" w:rsidRDefault="006A7238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6A7238">
        <w:rPr>
          <w:rFonts w:ascii="Times New Roman" w:hAnsi="Times New Roman" w:cs="Times New Roman"/>
          <w:sz w:val="24"/>
          <w:szCs w:val="24"/>
          <w:lang w:eastAsia="ca-ES"/>
        </w:rPr>
        <w:t>Frances</w:t>
      </w:r>
      <w:proofErr w:type="spellEnd"/>
      <w:r w:rsidRPr="006A7238">
        <w:rPr>
          <w:rFonts w:ascii="Times New Roman" w:hAnsi="Times New Roman" w:cs="Times New Roman"/>
          <w:sz w:val="24"/>
          <w:szCs w:val="24"/>
          <w:lang w:eastAsia="ca-ES"/>
        </w:rPr>
        <w:t xml:space="preserve"> Marion, la guionista de pel·lícules mudes més important, la més innovadora i sensible, una dona moderna amb un do especial per formar estrelles, va escriure més de 200 pel·lícules i alguns dels títols més cèlebres de la història.</w:t>
      </w:r>
      <w:r w:rsidR="00C42CA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6A7238" w:rsidRDefault="00C42CAA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>
        <w:rPr>
          <w:rFonts w:ascii="Times New Roman" w:hAnsi="Times New Roman" w:cs="Times New Roman"/>
          <w:sz w:val="24"/>
          <w:szCs w:val="24"/>
          <w:lang w:eastAsia="ca-ES"/>
        </w:rPr>
        <w:t>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és informació en el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adjunt)</w:t>
      </w:r>
    </w:p>
    <w:p w:rsidR="00C47BEE" w:rsidRDefault="00C47BEE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47BEE" w:rsidRDefault="00C47BEE" w:rsidP="00C47BE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lastRenderedPageBreak/>
        <w:t xml:space="preserve">Just </w:t>
      </w:r>
      <w:proofErr w:type="spellStart"/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t>Around</w:t>
      </w:r>
      <w:proofErr w:type="spellEnd"/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Corner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Just a la cantonada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FRANCES MARION, 1921. Int.: Margaret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Seddon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, Lewis Sargent,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Sigrid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Holmquist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Eddie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Phillips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, Fred Thomson. EUA. Muda, amb rètols en català. 70’. DCP.</w:t>
      </w:r>
    </w:p>
    <w:p w:rsidR="00C47BEE" w:rsidRDefault="00C47BEE" w:rsidP="00C47BE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-523</wp:posOffset>
            </wp:positionV>
            <wp:extent cx="1740782" cy="1108664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 Around the Cor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782" cy="110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Una vídua d’origen humil vol que els seus dos fills –una noia i un noi– tinguin una vida estable i amb parella.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Aquesta preocupació farà que se li agreugin els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problemes cardíacs que pateix. El segon dels tres films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que va dirigir la també guionista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Frances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Marion trasllada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a la pantalla un relat curt de la seva gran amiga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Fannie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Hurst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, a la qual adaptaria en diverses ocasions.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La guionista i l’escriptora més ben pagades d’Amèrica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coincidien en l’elaboració d’obres destinades al públic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femení que solien tenir com a protagonistes dones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classe treballadora preocupades per les relacions romàntiques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i les necessitats econòmiques.</w:t>
      </w:r>
    </w:p>
    <w:p w:rsidR="00C47BEE" w:rsidRPr="00C47BEE" w:rsidRDefault="00C47BEE" w:rsidP="00C47BEE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C47BEE">
        <w:rPr>
          <w:rFonts w:ascii="Times New Roman" w:hAnsi="Times New Roman" w:cs="Times New Roman"/>
          <w:sz w:val="24"/>
          <w:szCs w:val="24"/>
          <w:lang w:eastAsia="ca-ES"/>
        </w:rPr>
        <w:t>Dijous 2 / 17.00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Diumenge 5 / 18.00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Acompanyament musical en directe</w:t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càrrec </w:t>
      </w:r>
      <w:proofErr w:type="spellStart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d’Anahit</w:t>
      </w:r>
      <w:proofErr w:type="spellEnd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Simonian</w:t>
      </w:r>
      <w:proofErr w:type="spellEnd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C47BEE" w:rsidRDefault="00C47BEE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47BEE" w:rsidRDefault="00C47BEE" w:rsidP="00C47BE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C47BEE">
        <w:rPr>
          <w:rFonts w:ascii="Times New Roman" w:hAnsi="Times New Roman" w:cs="Times New Roman"/>
          <w:b/>
          <w:sz w:val="24"/>
          <w:szCs w:val="24"/>
          <w:lang w:eastAsia="ca-ES"/>
        </w:rPr>
        <w:t>Lazybones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tumbón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FRANK BORZAGE, 1925. Int.: Buck Jones,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Madge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Bellamy,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ZaSu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Pitts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, Leslie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Fenton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Jane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Novak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, Virginia Marshall. EUA. Muda, amb rètols en castellà. 80’. DCP.</w:t>
      </w:r>
    </w:p>
    <w:p w:rsidR="00C47BEE" w:rsidRDefault="00C47BEE" w:rsidP="00C47BE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1443</wp:posOffset>
            </wp:positionV>
            <wp:extent cx="1794571" cy="1398896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zybo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71" cy="139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“Un home deixa passar de llarg insensiblement l’amor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amb una tendresa i un dolor agut que només té equivalent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en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Mizoguchi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>. L’aire que es respira en les grans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pel·lícules de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Borzage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és extraordinàriament pur,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llibertat, de poesia” (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Dominique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Rabourdin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).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Frances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Marion, autora dels millors guions de l’etapa muda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Borzage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Lazybones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; </w:t>
      </w:r>
      <w:proofErr w:type="spellStart"/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Humoresque</w:t>
      </w:r>
      <w:proofErr w:type="spellEnd"/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; </w:t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Secrets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), diu del cineasta: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“Tenia un sentit innat de la dramatúrgia, 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comprensió profunda i sensible de les inclinacions humanes,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així com una actitud càlida i amistosa envers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totes les persones amb qui tractava.”</w:t>
      </w:r>
    </w:p>
    <w:p w:rsidR="00C47BEE" w:rsidRPr="00C47BEE" w:rsidRDefault="00C47BEE" w:rsidP="00C47BEE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C47BEE">
        <w:rPr>
          <w:rFonts w:ascii="Times New Roman" w:hAnsi="Times New Roman" w:cs="Times New Roman"/>
          <w:sz w:val="24"/>
          <w:szCs w:val="24"/>
          <w:lang w:eastAsia="ca-ES"/>
        </w:rPr>
        <w:t>Dijous 16 / 21.00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>Divendres 17 / 17.00 h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47BEE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Pr="00C47BEE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C47BEE">
        <w:rPr>
          <w:rFonts w:ascii="Times New Roman" w:hAnsi="Times New Roman" w:cs="Times New Roman"/>
          <w:i/>
          <w:sz w:val="24"/>
          <w:szCs w:val="24"/>
          <w:lang w:eastAsia="ca-ES"/>
        </w:rPr>
        <w:t>Acompanyament musical a càrrec de J.M. Baldomà.</w:t>
      </w:r>
    </w:p>
    <w:p w:rsidR="00C47BEE" w:rsidRDefault="00C47BEE" w:rsidP="006A723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34E76" w:rsidRDefault="00F34E76" w:rsidP="0078102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Més informació i programació del cicle </w:t>
      </w:r>
      <w:r w:rsidRPr="00F34E76">
        <w:rPr>
          <w:rFonts w:ascii="Times New Roman" w:hAnsi="Times New Roman" w:cs="Times New Roman"/>
          <w:i/>
          <w:sz w:val="24"/>
          <w:szCs w:val="24"/>
          <w:lang w:eastAsia="ca-ES"/>
        </w:rPr>
        <w:t>Elles tenien la paraula. Dones guionistes al Hollywood silent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7" w:history="1">
        <w:r w:rsidRPr="00F34E7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F34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117BB"/>
    <w:rsid w:val="00030152"/>
    <w:rsid w:val="000453A6"/>
    <w:rsid w:val="000540F4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16D2B"/>
    <w:rsid w:val="0012205A"/>
    <w:rsid w:val="001267C8"/>
    <w:rsid w:val="00131A26"/>
    <w:rsid w:val="001366C3"/>
    <w:rsid w:val="00151D3B"/>
    <w:rsid w:val="0015437D"/>
    <w:rsid w:val="00155695"/>
    <w:rsid w:val="0016061E"/>
    <w:rsid w:val="001613EE"/>
    <w:rsid w:val="00166CFE"/>
    <w:rsid w:val="00174E3B"/>
    <w:rsid w:val="001758F1"/>
    <w:rsid w:val="00180C0C"/>
    <w:rsid w:val="00181504"/>
    <w:rsid w:val="001A092A"/>
    <w:rsid w:val="001B0DF9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05710"/>
    <w:rsid w:val="00346E81"/>
    <w:rsid w:val="00347252"/>
    <w:rsid w:val="0036024B"/>
    <w:rsid w:val="0036055D"/>
    <w:rsid w:val="00371DDA"/>
    <w:rsid w:val="00394115"/>
    <w:rsid w:val="00395A4F"/>
    <w:rsid w:val="003B22EB"/>
    <w:rsid w:val="003B34EB"/>
    <w:rsid w:val="003C0927"/>
    <w:rsid w:val="003C586A"/>
    <w:rsid w:val="003D323B"/>
    <w:rsid w:val="003F338E"/>
    <w:rsid w:val="003F7193"/>
    <w:rsid w:val="004432E8"/>
    <w:rsid w:val="00451BFA"/>
    <w:rsid w:val="00466D3B"/>
    <w:rsid w:val="00467632"/>
    <w:rsid w:val="00491EF8"/>
    <w:rsid w:val="004A6DCA"/>
    <w:rsid w:val="004C6DE4"/>
    <w:rsid w:val="004D2C4F"/>
    <w:rsid w:val="004E4F8A"/>
    <w:rsid w:val="004F06EF"/>
    <w:rsid w:val="005065BA"/>
    <w:rsid w:val="00517032"/>
    <w:rsid w:val="005213B4"/>
    <w:rsid w:val="005320CF"/>
    <w:rsid w:val="00554492"/>
    <w:rsid w:val="005606E6"/>
    <w:rsid w:val="00561191"/>
    <w:rsid w:val="005A01A9"/>
    <w:rsid w:val="005A66E3"/>
    <w:rsid w:val="005A6F77"/>
    <w:rsid w:val="005B399A"/>
    <w:rsid w:val="005B39E2"/>
    <w:rsid w:val="005C1599"/>
    <w:rsid w:val="005E0D75"/>
    <w:rsid w:val="005E2319"/>
    <w:rsid w:val="005E2BCF"/>
    <w:rsid w:val="005F054D"/>
    <w:rsid w:val="005F2250"/>
    <w:rsid w:val="005F39DE"/>
    <w:rsid w:val="005F4A34"/>
    <w:rsid w:val="0060079B"/>
    <w:rsid w:val="00610DAE"/>
    <w:rsid w:val="00615A58"/>
    <w:rsid w:val="00633752"/>
    <w:rsid w:val="0065207D"/>
    <w:rsid w:val="00652AA1"/>
    <w:rsid w:val="00652B67"/>
    <w:rsid w:val="006613A1"/>
    <w:rsid w:val="00663D15"/>
    <w:rsid w:val="00675661"/>
    <w:rsid w:val="00677E23"/>
    <w:rsid w:val="00680FBE"/>
    <w:rsid w:val="00683014"/>
    <w:rsid w:val="00686616"/>
    <w:rsid w:val="00686A66"/>
    <w:rsid w:val="00692A18"/>
    <w:rsid w:val="006A1DEA"/>
    <w:rsid w:val="006A7238"/>
    <w:rsid w:val="006B3714"/>
    <w:rsid w:val="006C3E36"/>
    <w:rsid w:val="006D24EA"/>
    <w:rsid w:val="006D2C5B"/>
    <w:rsid w:val="00706916"/>
    <w:rsid w:val="00710059"/>
    <w:rsid w:val="0072020E"/>
    <w:rsid w:val="007231E2"/>
    <w:rsid w:val="00723455"/>
    <w:rsid w:val="0072476A"/>
    <w:rsid w:val="00726EEC"/>
    <w:rsid w:val="00742E13"/>
    <w:rsid w:val="00747691"/>
    <w:rsid w:val="00757B95"/>
    <w:rsid w:val="007626F3"/>
    <w:rsid w:val="00781021"/>
    <w:rsid w:val="00782956"/>
    <w:rsid w:val="00786CCA"/>
    <w:rsid w:val="007954CF"/>
    <w:rsid w:val="007A1ECB"/>
    <w:rsid w:val="007A4FF5"/>
    <w:rsid w:val="007B413F"/>
    <w:rsid w:val="007B54E1"/>
    <w:rsid w:val="007C285A"/>
    <w:rsid w:val="007C4269"/>
    <w:rsid w:val="007D14E2"/>
    <w:rsid w:val="007E2F7B"/>
    <w:rsid w:val="00830EB5"/>
    <w:rsid w:val="008373C3"/>
    <w:rsid w:val="008444C8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26436"/>
    <w:rsid w:val="00926C57"/>
    <w:rsid w:val="0093522C"/>
    <w:rsid w:val="00936B51"/>
    <w:rsid w:val="009406AA"/>
    <w:rsid w:val="009458A5"/>
    <w:rsid w:val="0095448B"/>
    <w:rsid w:val="00954E29"/>
    <w:rsid w:val="0097030A"/>
    <w:rsid w:val="00992320"/>
    <w:rsid w:val="009A0FC5"/>
    <w:rsid w:val="009B4742"/>
    <w:rsid w:val="009B4BC1"/>
    <w:rsid w:val="009D13AC"/>
    <w:rsid w:val="009D15C5"/>
    <w:rsid w:val="009D2FE5"/>
    <w:rsid w:val="009D7E26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3F60"/>
    <w:rsid w:val="00A34931"/>
    <w:rsid w:val="00A456B8"/>
    <w:rsid w:val="00A51398"/>
    <w:rsid w:val="00A60567"/>
    <w:rsid w:val="00A60E3C"/>
    <w:rsid w:val="00A644E8"/>
    <w:rsid w:val="00A70A2D"/>
    <w:rsid w:val="00A817DE"/>
    <w:rsid w:val="00AA6E21"/>
    <w:rsid w:val="00AB014A"/>
    <w:rsid w:val="00AB20E0"/>
    <w:rsid w:val="00AB4A19"/>
    <w:rsid w:val="00AB5CC5"/>
    <w:rsid w:val="00AC47EE"/>
    <w:rsid w:val="00AE138F"/>
    <w:rsid w:val="00AE389A"/>
    <w:rsid w:val="00B51C5A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B5FB4"/>
    <w:rsid w:val="00BE66D8"/>
    <w:rsid w:val="00BE7799"/>
    <w:rsid w:val="00BF3DFA"/>
    <w:rsid w:val="00C00DA4"/>
    <w:rsid w:val="00C07936"/>
    <w:rsid w:val="00C10C26"/>
    <w:rsid w:val="00C275E3"/>
    <w:rsid w:val="00C32008"/>
    <w:rsid w:val="00C37BFB"/>
    <w:rsid w:val="00C42CAA"/>
    <w:rsid w:val="00C45B7D"/>
    <w:rsid w:val="00C47BEE"/>
    <w:rsid w:val="00C50CBF"/>
    <w:rsid w:val="00C54CD4"/>
    <w:rsid w:val="00C621C6"/>
    <w:rsid w:val="00C707DE"/>
    <w:rsid w:val="00C750DF"/>
    <w:rsid w:val="00C82D4C"/>
    <w:rsid w:val="00C91A25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233D"/>
    <w:rsid w:val="00D837BD"/>
    <w:rsid w:val="00D83BB7"/>
    <w:rsid w:val="00DA0773"/>
    <w:rsid w:val="00DA0CF2"/>
    <w:rsid w:val="00DA2C52"/>
    <w:rsid w:val="00DB0136"/>
    <w:rsid w:val="00DB0D71"/>
    <w:rsid w:val="00DB6159"/>
    <w:rsid w:val="00DD2149"/>
    <w:rsid w:val="00DF25A4"/>
    <w:rsid w:val="00DF3D62"/>
    <w:rsid w:val="00DF7372"/>
    <w:rsid w:val="00E01E5B"/>
    <w:rsid w:val="00E079CE"/>
    <w:rsid w:val="00E16793"/>
    <w:rsid w:val="00E169B0"/>
    <w:rsid w:val="00E25139"/>
    <w:rsid w:val="00E50798"/>
    <w:rsid w:val="00E5361F"/>
    <w:rsid w:val="00E62990"/>
    <w:rsid w:val="00E67643"/>
    <w:rsid w:val="00E70B9B"/>
    <w:rsid w:val="00E774F8"/>
    <w:rsid w:val="00E775BC"/>
    <w:rsid w:val="00E80E57"/>
    <w:rsid w:val="00E82E85"/>
    <w:rsid w:val="00EA0BC4"/>
    <w:rsid w:val="00EB3290"/>
    <w:rsid w:val="00EB3E63"/>
    <w:rsid w:val="00EC09B4"/>
    <w:rsid w:val="00EC1DF5"/>
    <w:rsid w:val="00EC6158"/>
    <w:rsid w:val="00EC6FE7"/>
    <w:rsid w:val="00ED4E5B"/>
    <w:rsid w:val="00EE2C06"/>
    <w:rsid w:val="00F11ED9"/>
    <w:rsid w:val="00F2009B"/>
    <w:rsid w:val="00F20DB9"/>
    <w:rsid w:val="00F24DAC"/>
    <w:rsid w:val="00F34E76"/>
    <w:rsid w:val="00F50720"/>
    <w:rsid w:val="00F64196"/>
    <w:rsid w:val="00F67DFD"/>
    <w:rsid w:val="00F81BBD"/>
    <w:rsid w:val="00F83305"/>
    <w:rsid w:val="00F94910"/>
    <w:rsid w:val="00FA7C8F"/>
    <w:rsid w:val="00FB06ED"/>
    <w:rsid w:val="00FC4D3E"/>
    <w:rsid w:val="00FC79EE"/>
    <w:rsid w:val="00FC7DFC"/>
    <w:rsid w:val="00FD00C9"/>
    <w:rsid w:val="00FD426C"/>
    <w:rsid w:val="00FD5345"/>
    <w:rsid w:val="00FD7217"/>
    <w:rsid w:val="00FE2FC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5E91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elles-tenien-la-paraula-dones-guionistes-al-hollywood-sil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3</cp:revision>
  <dcterms:created xsi:type="dcterms:W3CDTF">2023-03-01T12:09:00Z</dcterms:created>
  <dcterms:modified xsi:type="dcterms:W3CDTF">2023-03-01T14:47:00Z</dcterms:modified>
</cp:coreProperties>
</file>