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81"/>
        <w:gridCol w:w="2237"/>
      </w:tblGrid>
      <w:tr w:rsidR="00E32E89" w:rsidRPr="000A03D7" w:rsidTr="005621FA">
        <w:trPr>
          <w:trHeight w:val="898"/>
        </w:trPr>
        <w:tc>
          <w:tcPr>
            <w:tcW w:w="2268" w:type="dxa"/>
          </w:tcPr>
          <w:p w:rsidR="001366C3" w:rsidRPr="000A03D7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58EAD17A" wp14:editId="437314A1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1366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562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0" w:type="dxa"/>
          </w:tcPr>
          <w:p w:rsidR="001366C3" w:rsidRPr="002655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24"/>
              </w:rPr>
            </w:pPr>
          </w:p>
          <w:p w:rsidR="001366C3" w:rsidRDefault="00E32E89" w:rsidP="005621FA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lang w:eastAsia="ca-ES"/>
              </w:rPr>
              <w:drawing>
                <wp:inline distT="0" distB="0" distL="0" distR="0">
                  <wp:extent cx="1283824" cy="856076"/>
                  <wp:effectExtent l="0" t="0" r="0" b="1270"/>
                  <wp:docPr id="1" name="Imatge 1" descr="Istituto Ital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tituto Ital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589" cy="8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6C3" w:rsidRPr="000A03D7" w:rsidRDefault="001366C3" w:rsidP="00562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1E54" w:rsidRDefault="002C1E54"/>
    <w:p w:rsidR="001366C3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66C3" w:rsidRPr="000A03D7" w:rsidRDefault="0071608A" w:rsidP="001366C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Pasolini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>: cinema contra televisió</w:t>
      </w:r>
    </w:p>
    <w:p w:rsidR="009A3BDB" w:rsidRDefault="009A3BDB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1366C3" w:rsidRDefault="00072778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Aquest mes de març, </w:t>
      </w:r>
      <w:r w:rsidR="007834E8">
        <w:rPr>
          <w:rFonts w:ascii="Times New Roman" w:hAnsi="Times New Roman" w:cs="Times New Roman"/>
          <w:b/>
          <w:sz w:val="24"/>
          <w:szCs w:val="24"/>
          <w:lang w:eastAsia="ca-ES"/>
        </w:rPr>
        <w:t>la Filmoteca c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ommemor</w:t>
      </w:r>
      <w:r w:rsidR="007834E8">
        <w:rPr>
          <w:rFonts w:ascii="Times New Roman" w:hAnsi="Times New Roman" w:cs="Times New Roman"/>
          <w:b/>
          <w:sz w:val="24"/>
          <w:szCs w:val="24"/>
          <w:lang w:eastAsia="ca-ES"/>
        </w:rPr>
        <w:t>a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el c</w:t>
      </w:r>
      <w:r w:rsidR="008303DC">
        <w:rPr>
          <w:rFonts w:ascii="Times New Roman" w:hAnsi="Times New Roman" w:cs="Times New Roman"/>
          <w:b/>
          <w:sz w:val="24"/>
          <w:szCs w:val="24"/>
          <w:lang w:eastAsia="ca-ES"/>
        </w:rPr>
        <w:t>entenari del naixement de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l poeta i cineasta italià amb un cicle que posa el focus en la seva relació amb el mitjà televisiu</w:t>
      </w:r>
    </w:p>
    <w:p w:rsidR="00072778" w:rsidRPr="00072778" w:rsidRDefault="00072778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 w:rsidRPr="000727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El responsable del Centre d’Estudis </w:t>
      </w:r>
      <w:proofErr w:type="spellStart"/>
      <w:r w:rsidRPr="00072778">
        <w:rPr>
          <w:rFonts w:ascii="Times New Roman" w:hAnsi="Times New Roman" w:cs="Times New Roman"/>
          <w:b/>
          <w:sz w:val="24"/>
          <w:szCs w:val="24"/>
          <w:lang w:eastAsia="ca-ES"/>
        </w:rPr>
        <w:t>Pasolini</w:t>
      </w:r>
      <w:proofErr w:type="spellEnd"/>
      <w:r w:rsidRPr="000727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de la </w:t>
      </w:r>
      <w:proofErr w:type="spellStart"/>
      <w:r w:rsidRPr="00072778">
        <w:rPr>
          <w:rFonts w:ascii="Times New Roman" w:hAnsi="Times New Roman" w:cs="Times New Roman"/>
          <w:b/>
          <w:sz w:val="24"/>
          <w:szCs w:val="24"/>
          <w:lang w:eastAsia="ca-ES"/>
        </w:rPr>
        <w:t>Cineteca</w:t>
      </w:r>
      <w:proofErr w:type="spellEnd"/>
      <w:r w:rsidRPr="000727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de </w:t>
      </w:r>
      <w:proofErr w:type="spellStart"/>
      <w:r w:rsidRPr="00072778">
        <w:rPr>
          <w:rFonts w:ascii="Times New Roman" w:hAnsi="Times New Roman" w:cs="Times New Roman"/>
          <w:b/>
          <w:sz w:val="24"/>
          <w:szCs w:val="24"/>
          <w:lang w:eastAsia="ca-ES"/>
        </w:rPr>
        <w:t>Bologna</w:t>
      </w:r>
      <w:proofErr w:type="spellEnd"/>
      <w:r w:rsidRPr="000727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Roberto </w:t>
      </w:r>
      <w:proofErr w:type="spellStart"/>
      <w:r w:rsidRPr="00072778">
        <w:rPr>
          <w:rFonts w:ascii="Times New Roman" w:hAnsi="Times New Roman" w:cs="Times New Roman"/>
          <w:b/>
          <w:sz w:val="24"/>
          <w:szCs w:val="24"/>
          <w:lang w:eastAsia="ca-ES"/>
        </w:rPr>
        <w:t>Chiesi</w:t>
      </w:r>
      <w:proofErr w:type="spellEnd"/>
      <w:r w:rsidRPr="000727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presentarà el cicle, que inclou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una còpia restaurada d’‘</w:t>
      </w:r>
      <w:proofErr w:type="spellStart"/>
      <w:r w:rsidRPr="00072778">
        <w:rPr>
          <w:rFonts w:ascii="Times New Roman" w:hAnsi="Times New Roman" w:cs="Times New Roman"/>
          <w:b/>
          <w:sz w:val="24"/>
          <w:szCs w:val="24"/>
          <w:lang w:eastAsia="ca-ES"/>
        </w:rPr>
        <w:t>Èdip</w:t>
      </w:r>
      <w:proofErr w:type="spellEnd"/>
      <w:r w:rsidRPr="000727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rei’</w:t>
      </w:r>
    </w:p>
    <w:p w:rsidR="009D131B" w:rsidRDefault="009D131B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072778" w:rsidRDefault="00072778" w:rsidP="009D131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-579</wp:posOffset>
            </wp:positionH>
            <wp:positionV relativeFrom="paragraph">
              <wp:posOffset>-2263</wp:posOffset>
            </wp:positionV>
            <wp:extent cx="2168260" cy="3053371"/>
            <wp:effectExtent l="0" t="0" r="3810" b="0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tge Pasoli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260" cy="305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31B">
        <w:rPr>
          <w:rFonts w:ascii="Times New Roman" w:hAnsi="Times New Roman" w:cs="Times New Roman"/>
          <w:sz w:val="24"/>
          <w:szCs w:val="24"/>
          <w:lang w:eastAsia="ca-ES"/>
        </w:rPr>
        <w:t xml:space="preserve">El 5 de març de 1922 </w:t>
      </w:r>
      <w:r w:rsidR="009D131B" w:rsidRPr="009D131B">
        <w:rPr>
          <w:rFonts w:ascii="Times New Roman" w:hAnsi="Times New Roman" w:cs="Times New Roman"/>
          <w:sz w:val="24"/>
          <w:szCs w:val="24"/>
          <w:lang w:eastAsia="ca-ES"/>
        </w:rPr>
        <w:t xml:space="preserve">naixia a Bolonya </w:t>
      </w:r>
      <w:proofErr w:type="spellStart"/>
      <w:r w:rsidR="009D131B" w:rsidRPr="009D131B">
        <w:rPr>
          <w:rFonts w:ascii="Times New Roman" w:hAnsi="Times New Roman" w:cs="Times New Roman"/>
          <w:sz w:val="24"/>
          <w:szCs w:val="24"/>
          <w:lang w:eastAsia="ca-ES"/>
        </w:rPr>
        <w:t>Pier</w:t>
      </w:r>
      <w:proofErr w:type="spellEnd"/>
      <w:r w:rsidR="009D131B" w:rsidRPr="009D131B">
        <w:rPr>
          <w:rFonts w:ascii="Times New Roman" w:hAnsi="Times New Roman" w:cs="Times New Roman"/>
          <w:sz w:val="24"/>
          <w:szCs w:val="24"/>
          <w:lang w:eastAsia="ca-ES"/>
        </w:rPr>
        <w:t xml:space="preserve"> Paolo </w:t>
      </w:r>
      <w:proofErr w:type="spellStart"/>
      <w:r w:rsidR="009D131B" w:rsidRPr="009D131B">
        <w:rPr>
          <w:rFonts w:ascii="Times New Roman" w:hAnsi="Times New Roman" w:cs="Times New Roman"/>
          <w:sz w:val="24"/>
          <w:szCs w:val="24"/>
          <w:lang w:eastAsia="ca-ES"/>
        </w:rPr>
        <w:t>Pasolini</w:t>
      </w:r>
      <w:proofErr w:type="spellEnd"/>
      <w:r w:rsidR="009D131B" w:rsidRPr="009D131B">
        <w:rPr>
          <w:rFonts w:ascii="Times New Roman" w:hAnsi="Times New Roman" w:cs="Times New Roman"/>
          <w:sz w:val="24"/>
          <w:szCs w:val="24"/>
          <w:lang w:eastAsia="ca-ES"/>
        </w:rPr>
        <w:t xml:space="preserve">, una de les figures cabdals de la cultura del segle XX. El 2013 </w:t>
      </w:r>
      <w:r w:rsidR="009D131B">
        <w:rPr>
          <w:rFonts w:ascii="Times New Roman" w:hAnsi="Times New Roman" w:cs="Times New Roman"/>
          <w:sz w:val="24"/>
          <w:szCs w:val="24"/>
          <w:lang w:eastAsia="ca-ES"/>
        </w:rPr>
        <w:t xml:space="preserve">la Filmoteca de Catalunya </w:t>
      </w:r>
      <w:r w:rsidR="009D131B" w:rsidRPr="009D131B">
        <w:rPr>
          <w:rFonts w:ascii="Times New Roman" w:hAnsi="Times New Roman" w:cs="Times New Roman"/>
          <w:sz w:val="24"/>
          <w:szCs w:val="24"/>
          <w:lang w:eastAsia="ca-ES"/>
        </w:rPr>
        <w:t>li va dedicar una retrospectiva completa com a cineasta, coincidint amb l’exposició celebrada al CCCB</w:t>
      </w:r>
      <w:r w:rsidR="009D131B">
        <w:rPr>
          <w:rFonts w:ascii="Times New Roman" w:hAnsi="Times New Roman" w:cs="Times New Roman"/>
          <w:sz w:val="24"/>
          <w:szCs w:val="24"/>
          <w:lang w:eastAsia="ca-ES"/>
        </w:rPr>
        <w:t xml:space="preserve">. La </w:t>
      </w:r>
      <w:r w:rsidR="009D131B" w:rsidRPr="009D131B">
        <w:rPr>
          <w:rFonts w:ascii="Times New Roman" w:hAnsi="Times New Roman" w:cs="Times New Roman"/>
          <w:sz w:val="24"/>
          <w:szCs w:val="24"/>
          <w:lang w:eastAsia="ca-ES"/>
        </w:rPr>
        <w:t>seva obra polièdrica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però</w:t>
      </w:r>
      <w:r w:rsidR="009D131B" w:rsidRPr="009D131B">
        <w:rPr>
          <w:rFonts w:ascii="Times New Roman" w:hAnsi="Times New Roman" w:cs="Times New Roman"/>
          <w:sz w:val="24"/>
          <w:szCs w:val="24"/>
          <w:lang w:eastAsia="ca-ES"/>
        </w:rPr>
        <w:t xml:space="preserve"> mereix </w:t>
      </w:r>
      <w:r>
        <w:rPr>
          <w:rFonts w:ascii="Times New Roman" w:hAnsi="Times New Roman" w:cs="Times New Roman"/>
          <w:sz w:val="24"/>
          <w:szCs w:val="24"/>
          <w:lang w:eastAsia="ca-ES"/>
        </w:rPr>
        <w:t>molts altres enfocaments, i és per això que a</w:t>
      </w:r>
      <w:r w:rsidR="009D131B" w:rsidRPr="009D131B">
        <w:rPr>
          <w:rFonts w:ascii="Times New Roman" w:hAnsi="Times New Roman" w:cs="Times New Roman"/>
          <w:sz w:val="24"/>
          <w:szCs w:val="24"/>
          <w:lang w:eastAsia="ca-ES"/>
        </w:rPr>
        <w:t>mb motiu del centenari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es planteja un nou cicle commemoratiu</w:t>
      </w:r>
      <w:r w:rsidR="009D131B" w:rsidRPr="009D131B">
        <w:rPr>
          <w:rFonts w:ascii="Times New Roman" w:hAnsi="Times New Roman" w:cs="Times New Roman"/>
          <w:sz w:val="24"/>
          <w:szCs w:val="24"/>
          <w:lang w:eastAsia="ca-ES"/>
        </w:rPr>
        <w:t xml:space="preserve">, amb l’accent posat a la confrontació que ell mateix va provocar entre cinema i televisió. </w:t>
      </w:r>
    </w:p>
    <w:p w:rsidR="009D131B" w:rsidRPr="009D131B" w:rsidRDefault="009D131B" w:rsidP="009D131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9D131B">
        <w:rPr>
          <w:rFonts w:ascii="Times New Roman" w:hAnsi="Times New Roman" w:cs="Times New Roman"/>
          <w:sz w:val="24"/>
          <w:szCs w:val="24"/>
          <w:lang w:eastAsia="ca-ES"/>
        </w:rPr>
        <w:t xml:space="preserve">El 1966 </w:t>
      </w:r>
      <w:proofErr w:type="spellStart"/>
      <w:r w:rsidR="00072778">
        <w:rPr>
          <w:rFonts w:ascii="Times New Roman" w:hAnsi="Times New Roman" w:cs="Times New Roman"/>
          <w:sz w:val="24"/>
          <w:szCs w:val="24"/>
          <w:lang w:eastAsia="ca-ES"/>
        </w:rPr>
        <w:t>Pasolini</w:t>
      </w:r>
      <w:proofErr w:type="spellEnd"/>
      <w:r w:rsidR="00072778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9D131B">
        <w:rPr>
          <w:rFonts w:ascii="Times New Roman" w:hAnsi="Times New Roman" w:cs="Times New Roman"/>
          <w:sz w:val="24"/>
          <w:szCs w:val="24"/>
          <w:lang w:eastAsia="ca-ES"/>
        </w:rPr>
        <w:t xml:space="preserve">va publicar un article en el qual ja carregava contra la pantalla petita </w:t>
      </w:r>
      <w:proofErr w:type="spellStart"/>
      <w:r w:rsidRPr="009D131B">
        <w:rPr>
          <w:rFonts w:ascii="Times New Roman" w:hAnsi="Times New Roman" w:cs="Times New Roman"/>
          <w:sz w:val="24"/>
          <w:szCs w:val="24"/>
          <w:lang w:eastAsia="ca-ES"/>
        </w:rPr>
        <w:t>preberlusconiana</w:t>
      </w:r>
      <w:proofErr w:type="spellEnd"/>
      <w:r w:rsidRPr="009D131B">
        <w:rPr>
          <w:rFonts w:ascii="Times New Roman" w:hAnsi="Times New Roman" w:cs="Times New Roman"/>
          <w:sz w:val="24"/>
          <w:szCs w:val="24"/>
          <w:lang w:eastAsia="ca-ES"/>
        </w:rPr>
        <w:t xml:space="preserve">, al mateix temps que no deixava d’utilitzar-la com a altaveu de les seves polèmiques o com a complement dels seus films. </w:t>
      </w:r>
    </w:p>
    <w:p w:rsidR="002609F2" w:rsidRDefault="002609F2" w:rsidP="002609F2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En la darrera entrevista televisiva que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Pier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Paolo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Pasolini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va concedir poc abans de morir va utilitzar el mitjà per llençar, com sempre va fer, missatges tan provocadors i subversius com aques</w:t>
      </w:r>
      <w:r w:rsidR="00E32E89">
        <w:rPr>
          <w:rFonts w:ascii="Times New Roman" w:hAnsi="Times New Roman" w:cs="Times New Roman"/>
          <w:sz w:val="24"/>
          <w:szCs w:val="24"/>
          <w:lang w:eastAsia="ca-ES"/>
        </w:rPr>
        <w:t>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: “Penso que escandalitzar és un dret, i ser escandalitzats és un plaer. I el que refusa ser escandalitzat és un moralista”. Poc després, l’1 de novembre de 1975, a només unes hores del seu brutal assassinat, concedia la darrera entrevista a </w:t>
      </w:r>
      <w:proofErr w:type="spellStart"/>
      <w:r w:rsidRPr="009D131B">
        <w:rPr>
          <w:rFonts w:ascii="Times New Roman" w:hAnsi="Times New Roman" w:cs="Times New Roman"/>
          <w:sz w:val="24"/>
          <w:szCs w:val="24"/>
          <w:lang w:eastAsia="ca-ES"/>
        </w:rPr>
        <w:t>Furio</w:t>
      </w:r>
      <w:proofErr w:type="spellEnd"/>
      <w:r w:rsidRPr="009D131B">
        <w:rPr>
          <w:rFonts w:ascii="Times New Roman" w:hAnsi="Times New Roman" w:cs="Times New Roman"/>
          <w:sz w:val="24"/>
          <w:szCs w:val="24"/>
          <w:lang w:eastAsia="ca-ES"/>
        </w:rPr>
        <w:t xml:space="preserve"> Colombo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per al suplement </w:t>
      </w:r>
      <w:proofErr w:type="spellStart"/>
      <w:r w:rsidRPr="009D131B">
        <w:rPr>
          <w:rFonts w:ascii="Times New Roman" w:hAnsi="Times New Roman" w:cs="Times New Roman"/>
          <w:i/>
          <w:sz w:val="24"/>
          <w:szCs w:val="24"/>
          <w:lang w:eastAsia="ca-ES"/>
        </w:rPr>
        <w:t>Tuttolibri</w:t>
      </w:r>
      <w:proofErr w:type="spellEnd"/>
      <w:r w:rsidRPr="009D131B">
        <w:rPr>
          <w:rFonts w:ascii="Times New Roman" w:hAnsi="Times New Roman" w:cs="Times New Roman"/>
          <w:sz w:val="24"/>
          <w:szCs w:val="24"/>
          <w:lang w:eastAsia="ca-ES"/>
        </w:rPr>
        <w:t xml:space="preserve"> del </w:t>
      </w:r>
      <w:r>
        <w:rPr>
          <w:rFonts w:ascii="Times New Roman" w:hAnsi="Times New Roman" w:cs="Times New Roman"/>
          <w:sz w:val="24"/>
          <w:szCs w:val="24"/>
          <w:lang w:eastAsia="ca-ES"/>
        </w:rPr>
        <w:t>diari</w:t>
      </w:r>
      <w:r w:rsidRPr="009D131B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9D131B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La </w:t>
      </w:r>
      <w:proofErr w:type="spellStart"/>
      <w:r w:rsidRPr="009D131B">
        <w:rPr>
          <w:rFonts w:ascii="Times New Roman" w:hAnsi="Times New Roman" w:cs="Times New Roman"/>
          <w:i/>
          <w:sz w:val="24"/>
          <w:szCs w:val="24"/>
          <w:lang w:eastAsia="ca-ES"/>
        </w:rPr>
        <w:t>Stampa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, i deixava altres lúcides reflexions com aquesta: “</w:t>
      </w:r>
      <w:r w:rsidRPr="008303DC">
        <w:rPr>
          <w:rFonts w:ascii="Times New Roman" w:hAnsi="Times New Roman" w:cs="Times New Roman"/>
          <w:sz w:val="24"/>
          <w:szCs w:val="24"/>
          <w:lang w:eastAsia="ca-ES"/>
        </w:rPr>
        <w:t>El poder és un sistema d</w:t>
      </w:r>
      <w:r>
        <w:rPr>
          <w:rFonts w:ascii="Times New Roman" w:hAnsi="Times New Roman" w:cs="Times New Roman"/>
          <w:sz w:val="24"/>
          <w:szCs w:val="24"/>
          <w:lang w:eastAsia="ca-ES"/>
        </w:rPr>
        <w:t>’</w:t>
      </w:r>
      <w:r w:rsidRPr="008303DC">
        <w:rPr>
          <w:rFonts w:ascii="Times New Roman" w:hAnsi="Times New Roman" w:cs="Times New Roman"/>
          <w:sz w:val="24"/>
          <w:szCs w:val="24"/>
          <w:lang w:eastAsia="ca-ES"/>
        </w:rPr>
        <w:t>educació que ens divideix en subju</w:t>
      </w:r>
      <w:r>
        <w:rPr>
          <w:rFonts w:ascii="Times New Roman" w:hAnsi="Times New Roman" w:cs="Times New Roman"/>
          <w:sz w:val="24"/>
          <w:szCs w:val="24"/>
          <w:lang w:eastAsia="ca-ES"/>
        </w:rPr>
        <w:t>gats i subjugadors. Però compte, u</w:t>
      </w:r>
      <w:r w:rsidRPr="008303DC">
        <w:rPr>
          <w:rFonts w:ascii="Times New Roman" w:hAnsi="Times New Roman" w:cs="Times New Roman"/>
          <w:sz w:val="24"/>
          <w:szCs w:val="24"/>
          <w:lang w:eastAsia="ca-ES"/>
        </w:rPr>
        <w:t xml:space="preserve">n mateix sistema educatiu que ens forma a tots, </w:t>
      </w:r>
      <w:r w:rsidRPr="008303DC">
        <w:rPr>
          <w:rFonts w:ascii="Times New Roman" w:hAnsi="Times New Roman" w:cs="Times New Roman"/>
          <w:sz w:val="24"/>
          <w:szCs w:val="24"/>
          <w:lang w:eastAsia="ca-ES"/>
        </w:rPr>
        <w:lastRenderedPageBreak/>
        <w:t xml:space="preserve">des de les anomenades classes dirigents fins als pobres. Per això tots volen les mateixes coses i es </w:t>
      </w:r>
      <w:r>
        <w:rPr>
          <w:rFonts w:ascii="Times New Roman" w:hAnsi="Times New Roman" w:cs="Times New Roman"/>
          <w:sz w:val="24"/>
          <w:szCs w:val="24"/>
          <w:lang w:eastAsia="ca-ES"/>
        </w:rPr>
        <w:t>com</w:t>
      </w:r>
      <w:r w:rsidRPr="008303DC">
        <w:rPr>
          <w:rFonts w:ascii="Times New Roman" w:hAnsi="Times New Roman" w:cs="Times New Roman"/>
          <w:sz w:val="24"/>
          <w:szCs w:val="24"/>
          <w:lang w:eastAsia="ca-ES"/>
        </w:rPr>
        <w:t>porten de la mateixa manera. Si tinc a les mans un consell d'administració o una operació borsària, els utilitzo. Si no, una barra de ferro. I quan utilitzo una barra de ferro faig ús de la meva violència per obtenir el que vull. Per què ho vull? Perquè m'han dit que és una virtut voler-ho. Jo exerceixo el meu dret-virtut. Sóc assassí i sóc bo.</w:t>
      </w:r>
      <w:r>
        <w:rPr>
          <w:rFonts w:ascii="Times New Roman" w:hAnsi="Times New Roman" w:cs="Times New Roman"/>
          <w:sz w:val="24"/>
          <w:szCs w:val="24"/>
          <w:lang w:eastAsia="ca-ES"/>
        </w:rPr>
        <w:t>”</w:t>
      </w:r>
    </w:p>
    <w:p w:rsidR="00CE1108" w:rsidRPr="009D131B" w:rsidRDefault="00CE1108" w:rsidP="00CE1108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 cicle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Pier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Paolo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Pasolini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>: cinema contra televisió</w:t>
      </w:r>
      <w:r>
        <w:rPr>
          <w:rFonts w:ascii="Times New Roman" w:hAnsi="Times New Roman" w:cs="Times New Roman"/>
          <w:sz w:val="24"/>
          <w:szCs w:val="24"/>
          <w:lang w:eastAsia="ca-ES"/>
        </w:rPr>
        <w:t>, programat de l’1 al 31 de març</w:t>
      </w:r>
      <w:r w:rsidR="00E32E89">
        <w:rPr>
          <w:rFonts w:ascii="Times New Roman" w:hAnsi="Times New Roman" w:cs="Times New Roman"/>
          <w:sz w:val="24"/>
          <w:szCs w:val="24"/>
          <w:lang w:eastAsia="ca-ES"/>
        </w:rPr>
        <w:t xml:space="preserve"> amb la col·laboració de </w:t>
      </w:r>
      <w:proofErr w:type="spellStart"/>
      <w:r w:rsidR="00E32E89">
        <w:rPr>
          <w:rFonts w:ascii="Times New Roman" w:hAnsi="Times New Roman" w:cs="Times New Roman"/>
          <w:sz w:val="24"/>
          <w:szCs w:val="24"/>
          <w:lang w:eastAsia="ca-ES"/>
        </w:rPr>
        <w:t>l’Istituto</w:t>
      </w:r>
      <w:proofErr w:type="spellEnd"/>
      <w:r w:rsidR="00E32E89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E32E89">
        <w:rPr>
          <w:rFonts w:ascii="Times New Roman" w:hAnsi="Times New Roman" w:cs="Times New Roman"/>
          <w:sz w:val="24"/>
          <w:szCs w:val="24"/>
          <w:lang w:eastAsia="ca-ES"/>
        </w:rPr>
        <w:t>Italiano</w:t>
      </w:r>
      <w:proofErr w:type="spellEnd"/>
      <w:r w:rsidR="00E32E89">
        <w:rPr>
          <w:rFonts w:ascii="Times New Roman" w:hAnsi="Times New Roman" w:cs="Times New Roman"/>
          <w:sz w:val="24"/>
          <w:szCs w:val="24"/>
          <w:lang w:eastAsia="ca-ES"/>
        </w:rPr>
        <w:t xml:space="preserve"> di Cultura</w:t>
      </w:r>
      <w:r>
        <w:rPr>
          <w:rFonts w:ascii="Times New Roman" w:hAnsi="Times New Roman" w:cs="Times New Roman"/>
          <w:sz w:val="24"/>
          <w:szCs w:val="24"/>
          <w:lang w:eastAsia="ca-ES"/>
        </w:rPr>
        <w:t>, recupera</w:t>
      </w:r>
      <w:r w:rsidRPr="009D131B">
        <w:rPr>
          <w:rFonts w:ascii="Times New Roman" w:hAnsi="Times New Roman" w:cs="Times New Roman"/>
          <w:sz w:val="24"/>
          <w:szCs w:val="24"/>
          <w:lang w:eastAsia="ca-ES"/>
        </w:rPr>
        <w:t xml:space="preserve"> alguns dels llargmetratges més coneguts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del cineasta</w:t>
      </w:r>
      <w:r w:rsidRPr="009D131B">
        <w:rPr>
          <w:rFonts w:ascii="Times New Roman" w:hAnsi="Times New Roman" w:cs="Times New Roman"/>
          <w:sz w:val="24"/>
          <w:szCs w:val="24"/>
          <w:lang w:eastAsia="ca-ES"/>
        </w:rPr>
        <w:t xml:space="preserve">, però també apunts, entrevistes i materials propis i aliens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provinents del mitjà televisiu </w:t>
      </w:r>
      <w:r w:rsidRPr="009D131B">
        <w:rPr>
          <w:rFonts w:ascii="Times New Roman" w:hAnsi="Times New Roman" w:cs="Times New Roman"/>
          <w:sz w:val="24"/>
          <w:szCs w:val="24"/>
          <w:lang w:eastAsia="ca-ES"/>
        </w:rPr>
        <w:t>que dialoguen am</w:t>
      </w:r>
      <w:r>
        <w:rPr>
          <w:rFonts w:ascii="Times New Roman" w:hAnsi="Times New Roman" w:cs="Times New Roman"/>
          <w:sz w:val="24"/>
          <w:szCs w:val="24"/>
          <w:lang w:eastAsia="ca-ES"/>
        </w:rPr>
        <w:t>b la seva poesia fílmica.</w:t>
      </w:r>
    </w:p>
    <w:p w:rsidR="009D131B" w:rsidRPr="009D131B" w:rsidRDefault="009D131B" w:rsidP="009D131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072778" w:rsidRPr="00072778" w:rsidRDefault="009D131B" w:rsidP="009D131B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 w:rsidRPr="000727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Roberto </w:t>
      </w:r>
      <w:proofErr w:type="spellStart"/>
      <w:r w:rsidRPr="00072778">
        <w:rPr>
          <w:rFonts w:ascii="Times New Roman" w:hAnsi="Times New Roman" w:cs="Times New Roman"/>
          <w:b/>
          <w:sz w:val="24"/>
          <w:szCs w:val="24"/>
          <w:lang w:eastAsia="ca-ES"/>
        </w:rPr>
        <w:t>Chiesi</w:t>
      </w:r>
      <w:proofErr w:type="spellEnd"/>
      <w:r w:rsidRPr="000727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</w:t>
      </w:r>
      <w:r w:rsidR="00072778" w:rsidRPr="000727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del </w:t>
      </w:r>
      <w:r w:rsidRPr="000727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Centre d’Estudis </w:t>
      </w:r>
      <w:proofErr w:type="spellStart"/>
      <w:r w:rsidRPr="00072778">
        <w:rPr>
          <w:rFonts w:ascii="Times New Roman" w:hAnsi="Times New Roman" w:cs="Times New Roman"/>
          <w:b/>
          <w:sz w:val="24"/>
          <w:szCs w:val="24"/>
          <w:lang w:eastAsia="ca-ES"/>
        </w:rPr>
        <w:t>Pasolini</w:t>
      </w:r>
      <w:proofErr w:type="spellEnd"/>
      <w:r w:rsidR="00072778" w:rsidRPr="00072778">
        <w:rPr>
          <w:rFonts w:ascii="Times New Roman" w:hAnsi="Times New Roman" w:cs="Times New Roman"/>
          <w:b/>
          <w:sz w:val="24"/>
          <w:szCs w:val="24"/>
          <w:lang w:eastAsia="ca-ES"/>
        </w:rPr>
        <w:t>, presenta el cicle</w:t>
      </w:r>
    </w:p>
    <w:p w:rsidR="009D131B" w:rsidRDefault="007834E8" w:rsidP="009D131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 responsable del centre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pasolinià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 la </w:t>
      </w:r>
      <w:proofErr w:type="spellStart"/>
      <w:r w:rsidR="009D131B" w:rsidRPr="009D131B">
        <w:rPr>
          <w:rFonts w:ascii="Times New Roman" w:hAnsi="Times New Roman" w:cs="Times New Roman"/>
          <w:sz w:val="24"/>
          <w:szCs w:val="24"/>
          <w:lang w:eastAsia="ca-ES"/>
        </w:rPr>
        <w:t>Cineteca</w:t>
      </w:r>
      <w:proofErr w:type="spellEnd"/>
      <w:r w:rsidR="009D131B" w:rsidRPr="009D131B">
        <w:rPr>
          <w:rFonts w:ascii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="009D131B" w:rsidRPr="009D131B">
        <w:rPr>
          <w:rFonts w:ascii="Times New Roman" w:hAnsi="Times New Roman" w:cs="Times New Roman"/>
          <w:sz w:val="24"/>
          <w:szCs w:val="24"/>
          <w:lang w:eastAsia="ca-ES"/>
        </w:rPr>
        <w:t>Bologna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visita la Filmoteca per presentar la retrospectiva</w:t>
      </w:r>
      <w:r w:rsidR="009D131B" w:rsidRPr="009D131B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alhora que </w:t>
      </w:r>
      <w:r w:rsidR="009D131B" w:rsidRPr="009D131B">
        <w:rPr>
          <w:rFonts w:ascii="Times New Roman" w:hAnsi="Times New Roman" w:cs="Times New Roman"/>
          <w:sz w:val="24"/>
          <w:szCs w:val="24"/>
          <w:lang w:eastAsia="ca-ES"/>
        </w:rPr>
        <w:t xml:space="preserve">ens porta una còpia restaurada </w:t>
      </w:r>
      <w:proofErr w:type="spellStart"/>
      <w:r w:rsidR="009D131B" w:rsidRPr="007834E8">
        <w:rPr>
          <w:rFonts w:ascii="Times New Roman" w:hAnsi="Times New Roman" w:cs="Times New Roman"/>
          <w:sz w:val="24"/>
          <w:szCs w:val="24"/>
          <w:lang w:eastAsia="ca-ES"/>
        </w:rPr>
        <w:t>d’</w:t>
      </w:r>
      <w:r w:rsidR="009D131B" w:rsidRPr="007834E8">
        <w:rPr>
          <w:rFonts w:ascii="Times New Roman" w:hAnsi="Times New Roman" w:cs="Times New Roman"/>
          <w:i/>
          <w:sz w:val="24"/>
          <w:szCs w:val="24"/>
          <w:lang w:eastAsia="ca-ES"/>
        </w:rPr>
        <w:t>Èdip</w:t>
      </w:r>
      <w:proofErr w:type="spellEnd"/>
      <w:r w:rsidR="009D131B" w:rsidRPr="007834E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rei</w:t>
      </w:r>
      <w:r w:rsidR="009D131B" w:rsidRPr="009D131B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per la cinemateca italiana que forma part del cicle commemoratiu dels </w:t>
      </w:r>
      <w:r w:rsidR="009D131B" w:rsidRPr="009D131B">
        <w:rPr>
          <w:rFonts w:ascii="Times New Roman" w:hAnsi="Times New Roman" w:cs="Times New Roman"/>
          <w:sz w:val="24"/>
          <w:szCs w:val="24"/>
          <w:lang w:eastAsia="ca-ES"/>
        </w:rPr>
        <w:t xml:space="preserve">deu anys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de la Filmoteca al Raval, 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>Filmoteques amigues</w:t>
      </w:r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  <w:r w:rsidR="00F93678">
        <w:rPr>
          <w:rFonts w:ascii="Times New Roman" w:hAnsi="Times New Roman" w:cs="Times New Roman"/>
          <w:sz w:val="24"/>
          <w:szCs w:val="24"/>
          <w:lang w:eastAsia="ca-ES"/>
        </w:rPr>
        <w:t xml:space="preserve"> En la sessió inaugural, </w:t>
      </w:r>
      <w:proofErr w:type="spellStart"/>
      <w:r w:rsidR="00F93678">
        <w:rPr>
          <w:rFonts w:ascii="Times New Roman" w:hAnsi="Times New Roman" w:cs="Times New Roman"/>
          <w:sz w:val="24"/>
          <w:szCs w:val="24"/>
          <w:lang w:eastAsia="ca-ES"/>
        </w:rPr>
        <w:t>Chiesi</w:t>
      </w:r>
      <w:proofErr w:type="spellEnd"/>
      <w:r w:rsidR="00F93678">
        <w:rPr>
          <w:rFonts w:ascii="Times New Roman" w:hAnsi="Times New Roman" w:cs="Times New Roman"/>
          <w:sz w:val="24"/>
          <w:szCs w:val="24"/>
          <w:lang w:eastAsia="ca-ES"/>
        </w:rPr>
        <w:t xml:space="preserve"> presentarà dues peces televisi</w:t>
      </w:r>
      <w:r w:rsidR="00E32E89">
        <w:rPr>
          <w:rFonts w:ascii="Times New Roman" w:hAnsi="Times New Roman" w:cs="Times New Roman"/>
          <w:sz w:val="24"/>
          <w:szCs w:val="24"/>
          <w:lang w:eastAsia="ca-ES"/>
        </w:rPr>
        <w:t xml:space="preserve">ves de </w:t>
      </w:r>
      <w:proofErr w:type="spellStart"/>
      <w:r w:rsidR="00E32E89">
        <w:rPr>
          <w:rFonts w:ascii="Times New Roman" w:hAnsi="Times New Roman" w:cs="Times New Roman"/>
          <w:sz w:val="24"/>
          <w:szCs w:val="24"/>
          <w:lang w:eastAsia="ca-ES"/>
        </w:rPr>
        <w:t>Pasolini</w:t>
      </w:r>
      <w:proofErr w:type="spellEnd"/>
      <w:r w:rsidR="00E32E89">
        <w:rPr>
          <w:rFonts w:ascii="Times New Roman" w:hAnsi="Times New Roman" w:cs="Times New Roman"/>
          <w:sz w:val="24"/>
          <w:szCs w:val="24"/>
          <w:lang w:eastAsia="ca-ES"/>
        </w:rPr>
        <w:t xml:space="preserve"> del 1974 dedicade</w:t>
      </w:r>
      <w:r w:rsidR="00F93678">
        <w:rPr>
          <w:rFonts w:ascii="Times New Roman" w:hAnsi="Times New Roman" w:cs="Times New Roman"/>
          <w:sz w:val="24"/>
          <w:szCs w:val="24"/>
          <w:lang w:eastAsia="ca-ES"/>
        </w:rPr>
        <w:t xml:space="preserve">s a dues ciutats, la italiana </w:t>
      </w:r>
      <w:proofErr w:type="spellStart"/>
      <w:r w:rsidR="00F93678">
        <w:rPr>
          <w:rFonts w:ascii="Times New Roman" w:hAnsi="Times New Roman" w:cs="Times New Roman"/>
          <w:sz w:val="24"/>
          <w:szCs w:val="24"/>
          <w:lang w:eastAsia="ca-ES"/>
        </w:rPr>
        <w:t>Orte</w:t>
      </w:r>
      <w:proofErr w:type="spellEnd"/>
      <w:r w:rsidR="00F93678">
        <w:rPr>
          <w:rFonts w:ascii="Times New Roman" w:hAnsi="Times New Roman" w:cs="Times New Roman"/>
          <w:sz w:val="24"/>
          <w:szCs w:val="24"/>
          <w:lang w:eastAsia="ca-ES"/>
        </w:rPr>
        <w:t xml:space="preserve"> i la capital de Iemen del Nord Sanà, a més d</w:t>
      </w:r>
      <w:r w:rsidR="001E2710">
        <w:rPr>
          <w:rFonts w:ascii="Times New Roman" w:hAnsi="Times New Roman" w:cs="Times New Roman"/>
          <w:sz w:val="24"/>
          <w:szCs w:val="24"/>
          <w:lang w:eastAsia="ca-ES"/>
        </w:rPr>
        <w:t xml:space="preserve">e </w:t>
      </w:r>
      <w:proofErr w:type="spellStart"/>
      <w:r w:rsidR="001E2710" w:rsidRPr="001E2710">
        <w:rPr>
          <w:rFonts w:ascii="Times New Roman" w:hAnsi="Times New Roman" w:cs="Times New Roman"/>
          <w:i/>
          <w:sz w:val="24"/>
          <w:szCs w:val="24"/>
          <w:lang w:eastAsia="ca-ES"/>
        </w:rPr>
        <w:t>Pasolini</w:t>
      </w:r>
      <w:proofErr w:type="spellEnd"/>
      <w:r w:rsidR="001E2710" w:rsidRPr="001E271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i </w:t>
      </w:r>
      <w:proofErr w:type="spellStart"/>
      <w:r w:rsidR="001E2710" w:rsidRPr="001E2710">
        <w:rPr>
          <w:rFonts w:ascii="Times New Roman" w:hAnsi="Times New Roman" w:cs="Times New Roman"/>
          <w:i/>
          <w:sz w:val="24"/>
          <w:szCs w:val="24"/>
          <w:lang w:eastAsia="ca-ES"/>
        </w:rPr>
        <w:t>San’a</w:t>
      </w:r>
      <w:proofErr w:type="spellEnd"/>
      <w:r w:rsidR="001E2710" w:rsidRPr="001E271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. Conferència sobre Le mura di </w:t>
      </w:r>
      <w:proofErr w:type="spellStart"/>
      <w:r w:rsidR="001E2710" w:rsidRPr="001E2710">
        <w:rPr>
          <w:rFonts w:ascii="Times New Roman" w:hAnsi="Times New Roman" w:cs="Times New Roman"/>
          <w:i/>
          <w:sz w:val="24"/>
          <w:szCs w:val="24"/>
          <w:lang w:eastAsia="ca-ES"/>
        </w:rPr>
        <w:t>Sana’a</w:t>
      </w:r>
      <w:proofErr w:type="spellEnd"/>
      <w:r w:rsidR="001E2710" w:rsidRPr="001E271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a la seu de </w:t>
      </w:r>
      <w:proofErr w:type="spellStart"/>
      <w:r w:rsidR="001E2710" w:rsidRPr="001E2710">
        <w:rPr>
          <w:rFonts w:ascii="Times New Roman" w:hAnsi="Times New Roman" w:cs="Times New Roman"/>
          <w:i/>
          <w:sz w:val="24"/>
          <w:szCs w:val="24"/>
          <w:lang w:eastAsia="ca-ES"/>
        </w:rPr>
        <w:t>Stampa</w:t>
      </w:r>
      <w:proofErr w:type="spellEnd"/>
      <w:r w:rsidR="001E2710" w:rsidRPr="001E271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1E2710" w:rsidRPr="001E2710">
        <w:rPr>
          <w:rFonts w:ascii="Times New Roman" w:hAnsi="Times New Roman" w:cs="Times New Roman"/>
          <w:i/>
          <w:sz w:val="24"/>
          <w:szCs w:val="24"/>
          <w:lang w:eastAsia="ca-ES"/>
        </w:rPr>
        <w:t>Stera</w:t>
      </w:r>
      <w:proofErr w:type="spellEnd"/>
      <w:r w:rsidR="001E2710">
        <w:rPr>
          <w:rFonts w:ascii="Times New Roman" w:hAnsi="Times New Roman" w:cs="Times New Roman"/>
          <w:sz w:val="24"/>
          <w:szCs w:val="24"/>
          <w:lang w:eastAsia="ca-ES"/>
        </w:rPr>
        <w:t xml:space="preserve">, del mateix </w:t>
      </w:r>
      <w:r w:rsidR="00F93678">
        <w:rPr>
          <w:rFonts w:ascii="Times New Roman" w:hAnsi="Times New Roman" w:cs="Times New Roman"/>
          <w:sz w:val="24"/>
          <w:szCs w:val="24"/>
          <w:lang w:eastAsia="ca-ES"/>
        </w:rPr>
        <w:t>Roberto Chiesi</w:t>
      </w:r>
      <w:bookmarkStart w:id="0" w:name="_GoBack"/>
      <w:bookmarkEnd w:id="0"/>
      <w:r w:rsidR="00F93678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F93678" w:rsidRDefault="00F93678" w:rsidP="009D131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2609F2" w:rsidRDefault="002609F2" w:rsidP="002609F2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consultar la programació del cicle </w:t>
      </w:r>
      <w:hyperlink r:id="rId7" w:history="1">
        <w:r w:rsidRPr="009E0853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</w:t>
        </w:r>
        <w:r w:rsidRPr="009E0853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U</w:t>
        </w:r>
        <w:r w:rsidRPr="009E0853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2609F2" w:rsidRDefault="002609F2" w:rsidP="009D131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CE1108" w:rsidRDefault="00CE1108" w:rsidP="009D131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>
            <wp:extent cx="5400040" cy="2915285"/>
            <wp:effectExtent l="0" t="0" r="0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ipo re (4)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08" w:rsidRDefault="00CE1108" w:rsidP="009D131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F93678" w:rsidRPr="00F93678" w:rsidRDefault="00F93678" w:rsidP="009D131B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Sessions presentades per Roberto </w:t>
      </w:r>
      <w:proofErr w:type="spellStart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>Chiesi</w:t>
      </w:r>
      <w:proofErr w:type="spellEnd"/>
    </w:p>
    <w:p w:rsidR="00F93678" w:rsidRDefault="00F93678" w:rsidP="009D131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lastRenderedPageBreak/>
        <w:t>Dimarts 1 de març 20.00 h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  <w:t xml:space="preserve">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</w:p>
    <w:p w:rsidR="00F93678" w:rsidRPr="00F93678" w:rsidRDefault="00F93678" w:rsidP="00F93678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S</w:t>
      </w:r>
      <w:r w:rsidRPr="00F93678">
        <w:rPr>
          <w:rFonts w:ascii="Times New Roman" w:hAnsi="Times New Roman" w:cs="Times New Roman"/>
          <w:sz w:val="24"/>
          <w:szCs w:val="24"/>
          <w:lang w:eastAsia="ca-ES"/>
        </w:rPr>
        <w:t>essió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triple</w:t>
      </w:r>
    </w:p>
    <w:p w:rsidR="00F93678" w:rsidRDefault="00F93678" w:rsidP="00F93678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>Pasolini</w:t>
      </w:r>
      <w:proofErr w:type="spellEnd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e... la forma </w:t>
      </w:r>
      <w:proofErr w:type="spellStart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>della</w:t>
      </w:r>
      <w:proofErr w:type="spellEnd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>città</w:t>
      </w:r>
      <w:proofErr w:type="spellEnd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>Pasolini</w:t>
      </w:r>
      <w:proofErr w:type="spellEnd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>... i la forma de la ciutat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F93678">
        <w:rPr>
          <w:rFonts w:ascii="Times New Roman" w:hAnsi="Times New Roman" w:cs="Times New Roman"/>
          <w:sz w:val="24"/>
          <w:szCs w:val="24"/>
          <w:lang w:eastAsia="ca-ES"/>
        </w:rPr>
        <w:t>PIER PAOLO PASOLINI, PAOLO BRUNATTO</w:t>
      </w:r>
      <w:r>
        <w:rPr>
          <w:rFonts w:ascii="Times New Roman" w:hAnsi="Times New Roman" w:cs="Times New Roman"/>
          <w:sz w:val="24"/>
          <w:szCs w:val="24"/>
          <w:lang w:eastAsia="ca-ES"/>
        </w:rPr>
        <w:t>, 1974. Itàlia. VOSC. 15’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F93678">
        <w:rPr>
          <w:rFonts w:ascii="Times New Roman" w:hAnsi="Times New Roman" w:cs="Times New Roman"/>
          <w:sz w:val="24"/>
          <w:szCs w:val="24"/>
          <w:lang w:eastAsia="ca-ES"/>
        </w:rPr>
        <w:t xml:space="preserve">Un capítol  de la sèrie </w:t>
      </w:r>
      <w:proofErr w:type="spellStart"/>
      <w:r w:rsidRPr="00F93678">
        <w:rPr>
          <w:rFonts w:ascii="Times New Roman" w:hAnsi="Times New Roman" w:cs="Times New Roman"/>
          <w:i/>
          <w:sz w:val="24"/>
          <w:szCs w:val="24"/>
          <w:lang w:eastAsia="ca-ES"/>
        </w:rPr>
        <w:t>Io</w:t>
      </w:r>
      <w:proofErr w:type="spellEnd"/>
      <w:r w:rsidRPr="00F936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e...</w:t>
      </w:r>
      <w:r w:rsidRPr="00F93678">
        <w:rPr>
          <w:rFonts w:ascii="Times New Roman" w:hAnsi="Times New Roman" w:cs="Times New Roman"/>
          <w:sz w:val="24"/>
          <w:szCs w:val="24"/>
          <w:lang w:eastAsia="ca-ES"/>
        </w:rPr>
        <w:t xml:space="preserve"> produïda per la RAI, en la qual es convidava una personalitat de la cultura italiana a presentar una urbs transalpina. La ciutat escollida per </w:t>
      </w:r>
      <w:proofErr w:type="spellStart"/>
      <w:r w:rsidRPr="00F93678">
        <w:rPr>
          <w:rFonts w:ascii="Times New Roman" w:hAnsi="Times New Roman" w:cs="Times New Roman"/>
          <w:sz w:val="24"/>
          <w:szCs w:val="24"/>
          <w:lang w:eastAsia="ca-ES"/>
        </w:rPr>
        <w:t>Pasolini</w:t>
      </w:r>
      <w:proofErr w:type="spellEnd"/>
      <w:r w:rsidRPr="00F93678">
        <w:rPr>
          <w:rFonts w:ascii="Times New Roman" w:hAnsi="Times New Roman" w:cs="Times New Roman"/>
          <w:sz w:val="24"/>
          <w:szCs w:val="24"/>
          <w:lang w:eastAsia="ca-ES"/>
        </w:rPr>
        <w:t xml:space="preserve"> és </w:t>
      </w:r>
      <w:proofErr w:type="spellStart"/>
      <w:r w:rsidRPr="00F93678">
        <w:rPr>
          <w:rFonts w:ascii="Times New Roman" w:hAnsi="Times New Roman" w:cs="Times New Roman"/>
          <w:sz w:val="24"/>
          <w:szCs w:val="24"/>
          <w:lang w:eastAsia="ca-ES"/>
        </w:rPr>
        <w:t>Orte</w:t>
      </w:r>
      <w:proofErr w:type="spellEnd"/>
      <w:r w:rsidRPr="00F93678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F93678" w:rsidRPr="00F93678" w:rsidRDefault="00F93678" w:rsidP="00F93678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Le mura di </w:t>
      </w:r>
      <w:proofErr w:type="spellStart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>Sana’a</w:t>
      </w:r>
      <w:proofErr w:type="spellEnd"/>
      <w:r w:rsidRPr="00F93678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93678">
        <w:rPr>
          <w:rFonts w:ascii="Times New Roman" w:hAnsi="Times New Roman" w:cs="Times New Roman"/>
          <w:i/>
          <w:sz w:val="24"/>
          <w:szCs w:val="24"/>
          <w:lang w:eastAsia="ca-ES"/>
        </w:rPr>
        <w:t>Els murs de Sanà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Pr="00F93678">
        <w:rPr>
          <w:rFonts w:ascii="Times New Roman" w:hAnsi="Times New Roman" w:cs="Times New Roman"/>
          <w:sz w:val="24"/>
          <w:szCs w:val="24"/>
          <w:lang w:eastAsia="ca-ES"/>
        </w:rPr>
        <w:t>PIER PAOLO PASO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LINI, 1974. Itàlia. VOSC. 13’. </w:t>
      </w:r>
      <w:r w:rsidRPr="00F93678">
        <w:rPr>
          <w:rFonts w:ascii="Times New Roman" w:hAnsi="Times New Roman" w:cs="Times New Roman"/>
          <w:sz w:val="24"/>
          <w:szCs w:val="24"/>
          <w:lang w:eastAsia="ca-ES"/>
        </w:rPr>
        <w:t>Arxiu Digital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F93678">
        <w:rPr>
          <w:rFonts w:ascii="Times New Roman" w:hAnsi="Times New Roman" w:cs="Times New Roman"/>
          <w:sz w:val="24"/>
          <w:szCs w:val="24"/>
          <w:lang w:eastAsia="ca-ES"/>
        </w:rPr>
        <w:t>Documental rodat durant un matí a la capital del Iemen del Nord, c</w:t>
      </w:r>
      <w:r>
        <w:rPr>
          <w:rFonts w:ascii="Times New Roman" w:hAnsi="Times New Roman" w:cs="Times New Roman"/>
          <w:sz w:val="24"/>
          <w:szCs w:val="24"/>
          <w:lang w:eastAsia="ca-ES"/>
        </w:rPr>
        <w:t>iutat medieval i una autèntica “</w:t>
      </w:r>
      <w:r w:rsidRPr="00F93678">
        <w:rPr>
          <w:rFonts w:ascii="Times New Roman" w:hAnsi="Times New Roman" w:cs="Times New Roman"/>
          <w:sz w:val="24"/>
          <w:szCs w:val="24"/>
          <w:lang w:eastAsia="ca-ES"/>
        </w:rPr>
        <w:t>ca</w:t>
      </w:r>
      <w:r>
        <w:rPr>
          <w:rFonts w:ascii="Times New Roman" w:hAnsi="Times New Roman" w:cs="Times New Roman"/>
          <w:sz w:val="24"/>
          <w:szCs w:val="24"/>
          <w:lang w:eastAsia="ca-ES"/>
        </w:rPr>
        <w:t>tedral al desert”</w:t>
      </w:r>
      <w:r w:rsidRPr="00F93678">
        <w:rPr>
          <w:rFonts w:ascii="Times New Roman" w:hAnsi="Times New Roman" w:cs="Times New Roman"/>
          <w:sz w:val="24"/>
          <w:szCs w:val="24"/>
          <w:lang w:eastAsia="ca-ES"/>
        </w:rPr>
        <w:t xml:space="preserve">, segons </w:t>
      </w:r>
      <w:proofErr w:type="spellStart"/>
      <w:r w:rsidRPr="00F93678">
        <w:rPr>
          <w:rFonts w:ascii="Times New Roman" w:hAnsi="Times New Roman" w:cs="Times New Roman"/>
          <w:sz w:val="24"/>
          <w:szCs w:val="24"/>
          <w:lang w:eastAsia="ca-ES"/>
        </w:rPr>
        <w:t>Pasolini</w:t>
      </w:r>
      <w:proofErr w:type="spellEnd"/>
      <w:r w:rsidRPr="00F93678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F93678" w:rsidRDefault="00F93678" w:rsidP="00F93678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>Pasolini</w:t>
      </w:r>
      <w:proofErr w:type="spellEnd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e </w:t>
      </w:r>
      <w:proofErr w:type="spellStart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>Sana’a</w:t>
      </w:r>
      <w:proofErr w:type="spellEnd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. </w:t>
      </w:r>
      <w:proofErr w:type="spellStart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>Conferenza</w:t>
      </w:r>
      <w:proofErr w:type="spellEnd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>su</w:t>
      </w:r>
      <w:proofErr w:type="spellEnd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Le mura di </w:t>
      </w:r>
      <w:proofErr w:type="spellStart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>Sana’a</w:t>
      </w:r>
      <w:proofErr w:type="spellEnd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>alla</w:t>
      </w:r>
      <w:proofErr w:type="spellEnd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>sede</w:t>
      </w:r>
      <w:proofErr w:type="spellEnd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>della</w:t>
      </w:r>
      <w:proofErr w:type="spellEnd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>Stampa</w:t>
      </w:r>
      <w:proofErr w:type="spellEnd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F93678">
        <w:rPr>
          <w:rFonts w:ascii="Times New Roman" w:hAnsi="Times New Roman" w:cs="Times New Roman"/>
          <w:b/>
          <w:sz w:val="24"/>
          <w:szCs w:val="24"/>
          <w:lang w:eastAsia="ca-ES"/>
        </w:rPr>
        <w:t>Stera</w:t>
      </w:r>
      <w:proofErr w:type="spellEnd"/>
      <w:r w:rsidRPr="00F93678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93678">
        <w:rPr>
          <w:rFonts w:ascii="Times New Roman" w:hAnsi="Times New Roman" w:cs="Times New Roman"/>
          <w:i/>
          <w:sz w:val="24"/>
          <w:szCs w:val="24"/>
          <w:lang w:eastAsia="ca-ES"/>
        </w:rPr>
        <w:t>Pasolini</w:t>
      </w:r>
      <w:proofErr w:type="spellEnd"/>
      <w:r w:rsidRPr="00F936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i </w:t>
      </w:r>
      <w:proofErr w:type="spellStart"/>
      <w:r w:rsidRPr="00F93678">
        <w:rPr>
          <w:rFonts w:ascii="Times New Roman" w:hAnsi="Times New Roman" w:cs="Times New Roman"/>
          <w:i/>
          <w:sz w:val="24"/>
          <w:szCs w:val="24"/>
          <w:lang w:eastAsia="ca-ES"/>
        </w:rPr>
        <w:t>San’a</w:t>
      </w:r>
      <w:proofErr w:type="spellEnd"/>
      <w:r w:rsidRPr="00F936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. Conferència sobre Le mura di </w:t>
      </w:r>
      <w:proofErr w:type="spellStart"/>
      <w:r w:rsidRPr="00F93678">
        <w:rPr>
          <w:rFonts w:ascii="Times New Roman" w:hAnsi="Times New Roman" w:cs="Times New Roman"/>
          <w:i/>
          <w:sz w:val="24"/>
          <w:szCs w:val="24"/>
          <w:lang w:eastAsia="ca-ES"/>
        </w:rPr>
        <w:t>Sana’a</w:t>
      </w:r>
      <w:proofErr w:type="spellEnd"/>
      <w:r w:rsidRPr="00F936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a la seu de </w:t>
      </w:r>
      <w:proofErr w:type="spellStart"/>
      <w:r w:rsidRPr="00F93678">
        <w:rPr>
          <w:rFonts w:ascii="Times New Roman" w:hAnsi="Times New Roman" w:cs="Times New Roman"/>
          <w:i/>
          <w:sz w:val="24"/>
          <w:szCs w:val="24"/>
          <w:lang w:eastAsia="ca-ES"/>
        </w:rPr>
        <w:t>Stampa</w:t>
      </w:r>
      <w:proofErr w:type="spellEnd"/>
      <w:r w:rsidRPr="00F9367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F93678">
        <w:rPr>
          <w:rFonts w:ascii="Times New Roman" w:hAnsi="Times New Roman" w:cs="Times New Roman"/>
          <w:i/>
          <w:sz w:val="24"/>
          <w:szCs w:val="24"/>
          <w:lang w:eastAsia="ca-ES"/>
        </w:rPr>
        <w:t>Stera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Pr="00F93678">
        <w:rPr>
          <w:rFonts w:ascii="Times New Roman" w:hAnsi="Times New Roman" w:cs="Times New Roman"/>
          <w:sz w:val="24"/>
          <w:szCs w:val="24"/>
          <w:lang w:eastAsia="ca-ES"/>
        </w:rPr>
        <w:t>ROBERTO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CHIESI, 2009. Itàlia. VOSC. 48’</w:t>
      </w:r>
      <w:r w:rsidRPr="00F93678">
        <w:rPr>
          <w:rFonts w:ascii="Times New Roman" w:hAnsi="Times New Roman" w:cs="Times New Roman"/>
          <w:sz w:val="24"/>
          <w:szCs w:val="24"/>
          <w:lang w:eastAsia="ca-ES"/>
        </w:rPr>
        <w:t xml:space="preserve"> Arxiu digital</w:t>
      </w:r>
    </w:p>
    <w:p w:rsidR="007834E8" w:rsidRDefault="007834E8" w:rsidP="009D131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F93678" w:rsidRDefault="002609F2" w:rsidP="009D131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Dimecres 2 de març 20.00 h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  <w:t xml:space="preserve">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</w:p>
    <w:p w:rsidR="002609F2" w:rsidRPr="002609F2" w:rsidRDefault="002609F2" w:rsidP="002609F2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2609F2">
        <w:rPr>
          <w:rFonts w:ascii="Times New Roman" w:hAnsi="Times New Roman" w:cs="Times New Roman"/>
          <w:b/>
          <w:sz w:val="24"/>
          <w:szCs w:val="24"/>
          <w:lang w:eastAsia="ca-ES"/>
        </w:rPr>
        <w:t>Edipo</w:t>
      </w:r>
      <w:proofErr w:type="spellEnd"/>
      <w:r w:rsidRPr="002609F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re</w:t>
      </w:r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609F2">
        <w:rPr>
          <w:rFonts w:ascii="Times New Roman" w:hAnsi="Times New Roman" w:cs="Times New Roman"/>
          <w:i/>
          <w:sz w:val="24"/>
          <w:szCs w:val="24"/>
          <w:lang w:eastAsia="ca-ES"/>
        </w:rPr>
        <w:t>Èdip</w:t>
      </w:r>
      <w:proofErr w:type="spellEnd"/>
      <w:r w:rsidRPr="002609F2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rei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PIER PAOLO PASOLINI, 1967. Int.: </w:t>
      </w:r>
      <w:proofErr w:type="spellStart"/>
      <w:r w:rsidRPr="002609F2">
        <w:rPr>
          <w:rFonts w:ascii="Times New Roman" w:hAnsi="Times New Roman" w:cs="Times New Roman"/>
          <w:sz w:val="24"/>
          <w:szCs w:val="24"/>
          <w:lang w:eastAsia="ca-ES"/>
        </w:rPr>
        <w:t>Silvana</w:t>
      </w:r>
      <w:proofErr w:type="spellEnd"/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609F2">
        <w:rPr>
          <w:rFonts w:ascii="Times New Roman" w:hAnsi="Times New Roman" w:cs="Times New Roman"/>
          <w:sz w:val="24"/>
          <w:szCs w:val="24"/>
          <w:lang w:eastAsia="ca-ES"/>
        </w:rPr>
        <w:t>Mangano</w:t>
      </w:r>
      <w:proofErr w:type="spellEnd"/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, Alida </w:t>
      </w:r>
      <w:proofErr w:type="spellStart"/>
      <w:r w:rsidRPr="002609F2">
        <w:rPr>
          <w:rFonts w:ascii="Times New Roman" w:hAnsi="Times New Roman" w:cs="Times New Roman"/>
          <w:sz w:val="24"/>
          <w:szCs w:val="24"/>
          <w:lang w:eastAsia="ca-ES"/>
        </w:rPr>
        <w:t>Valli</w:t>
      </w:r>
      <w:proofErr w:type="spellEnd"/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, Franco </w:t>
      </w:r>
      <w:proofErr w:type="spellStart"/>
      <w:r w:rsidRPr="002609F2">
        <w:rPr>
          <w:rFonts w:ascii="Times New Roman" w:hAnsi="Times New Roman" w:cs="Times New Roman"/>
          <w:sz w:val="24"/>
          <w:szCs w:val="24"/>
          <w:lang w:eastAsia="ca-ES"/>
        </w:rPr>
        <w:t>Citti</w:t>
      </w:r>
      <w:proofErr w:type="spellEnd"/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2609F2">
        <w:rPr>
          <w:rFonts w:ascii="Times New Roman" w:hAnsi="Times New Roman" w:cs="Times New Roman"/>
          <w:sz w:val="24"/>
          <w:szCs w:val="24"/>
          <w:lang w:eastAsia="ca-ES"/>
        </w:rPr>
        <w:t>Carmelo</w:t>
      </w:r>
      <w:proofErr w:type="spellEnd"/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609F2">
        <w:rPr>
          <w:rFonts w:ascii="Times New Roman" w:hAnsi="Times New Roman" w:cs="Times New Roman"/>
          <w:sz w:val="24"/>
          <w:szCs w:val="24"/>
          <w:lang w:eastAsia="ca-ES"/>
        </w:rPr>
        <w:t>Bene</w:t>
      </w:r>
      <w:proofErr w:type="spellEnd"/>
      <w:r w:rsidRPr="002609F2">
        <w:rPr>
          <w:rFonts w:ascii="Times New Roman" w:hAnsi="Times New Roman" w:cs="Times New Roman"/>
          <w:sz w:val="24"/>
          <w:szCs w:val="24"/>
          <w:lang w:eastAsia="ca-ES"/>
        </w:rPr>
        <w:t>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Julian </w:t>
      </w:r>
      <w:proofErr w:type="spellStart"/>
      <w:r w:rsidRPr="002609F2">
        <w:rPr>
          <w:rFonts w:ascii="Times New Roman" w:hAnsi="Times New Roman" w:cs="Times New Roman"/>
          <w:sz w:val="24"/>
          <w:szCs w:val="24"/>
          <w:lang w:eastAsia="ca-ES"/>
        </w:rPr>
        <w:t>Beck</w:t>
      </w:r>
      <w:proofErr w:type="spellEnd"/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2609F2">
        <w:rPr>
          <w:rFonts w:ascii="Times New Roman" w:hAnsi="Times New Roman" w:cs="Times New Roman"/>
          <w:sz w:val="24"/>
          <w:szCs w:val="24"/>
          <w:lang w:eastAsia="ca-ES"/>
        </w:rPr>
        <w:t>Ninetto</w:t>
      </w:r>
      <w:proofErr w:type="spellEnd"/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609F2">
        <w:rPr>
          <w:rFonts w:ascii="Times New Roman" w:hAnsi="Times New Roman" w:cs="Times New Roman"/>
          <w:sz w:val="24"/>
          <w:szCs w:val="24"/>
          <w:lang w:eastAsia="ca-ES"/>
        </w:rPr>
        <w:t>Davoli</w:t>
      </w:r>
      <w:proofErr w:type="spellEnd"/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2609F2">
        <w:rPr>
          <w:rFonts w:ascii="Times New Roman" w:hAnsi="Times New Roman" w:cs="Times New Roman"/>
          <w:sz w:val="24"/>
          <w:szCs w:val="24"/>
          <w:lang w:eastAsia="ca-ES"/>
        </w:rPr>
        <w:t>Luciano</w:t>
      </w:r>
      <w:proofErr w:type="spellEnd"/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609F2">
        <w:rPr>
          <w:rFonts w:ascii="Times New Roman" w:hAnsi="Times New Roman" w:cs="Times New Roman"/>
          <w:sz w:val="24"/>
          <w:szCs w:val="24"/>
          <w:lang w:eastAsia="ca-ES"/>
        </w:rPr>
        <w:t>Bartoli</w:t>
      </w:r>
      <w:proofErr w:type="spellEnd"/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2609F2">
        <w:rPr>
          <w:rFonts w:ascii="Times New Roman" w:hAnsi="Times New Roman" w:cs="Times New Roman"/>
          <w:sz w:val="24"/>
          <w:szCs w:val="24"/>
          <w:lang w:eastAsia="ca-ES"/>
        </w:rPr>
        <w:t>Pier</w:t>
      </w:r>
      <w:proofErr w:type="spellEnd"/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 Paolo </w:t>
      </w:r>
      <w:proofErr w:type="spellStart"/>
      <w:r w:rsidRPr="002609F2">
        <w:rPr>
          <w:rFonts w:ascii="Times New Roman" w:hAnsi="Times New Roman" w:cs="Times New Roman"/>
          <w:sz w:val="24"/>
          <w:szCs w:val="24"/>
          <w:lang w:eastAsia="ca-ES"/>
        </w:rPr>
        <w:t>Pasolini</w:t>
      </w:r>
      <w:proofErr w:type="spellEnd"/>
      <w:r w:rsidRPr="002609F2">
        <w:rPr>
          <w:rFonts w:ascii="Times New Roman" w:hAnsi="Times New Roman" w:cs="Times New Roman"/>
          <w:sz w:val="24"/>
          <w:szCs w:val="24"/>
          <w:lang w:eastAsia="ca-ES"/>
        </w:rPr>
        <w:t>. Marroc-Itàlia. VOSC. 110’. DCP.</w:t>
      </w:r>
    </w:p>
    <w:p w:rsidR="002609F2" w:rsidRDefault="002609F2" w:rsidP="002609F2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Adaptació de la tragèdia grega de </w:t>
      </w:r>
      <w:proofErr w:type="spellStart"/>
      <w:r w:rsidRPr="002609F2">
        <w:rPr>
          <w:rFonts w:ascii="Times New Roman" w:hAnsi="Times New Roman" w:cs="Times New Roman"/>
          <w:sz w:val="24"/>
          <w:szCs w:val="24"/>
          <w:lang w:eastAsia="ca-ES"/>
        </w:rPr>
        <w:t>Sòfocles</w:t>
      </w:r>
      <w:proofErr w:type="spellEnd"/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 sobre el nen que és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2609F2">
        <w:rPr>
          <w:rFonts w:ascii="Times New Roman" w:hAnsi="Times New Roman" w:cs="Times New Roman"/>
          <w:sz w:val="24"/>
          <w:szCs w:val="24"/>
          <w:lang w:eastAsia="ca-ES"/>
        </w:rPr>
        <w:t>abandonat per portar amb ell una terrible profecia. “El film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és el primer en color rodat per </w:t>
      </w:r>
      <w:proofErr w:type="spellStart"/>
      <w:r w:rsidRPr="002609F2">
        <w:rPr>
          <w:rFonts w:ascii="Times New Roman" w:hAnsi="Times New Roman" w:cs="Times New Roman"/>
          <w:sz w:val="24"/>
          <w:szCs w:val="24"/>
          <w:lang w:eastAsia="ca-ES"/>
        </w:rPr>
        <w:t>Pasolini</w:t>
      </w:r>
      <w:proofErr w:type="spellEnd"/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 als deserts del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2609F2">
        <w:rPr>
          <w:rFonts w:ascii="Times New Roman" w:hAnsi="Times New Roman" w:cs="Times New Roman"/>
          <w:sz w:val="24"/>
          <w:szCs w:val="24"/>
          <w:lang w:eastAsia="ca-ES"/>
        </w:rPr>
        <w:t>Marroc, vistos com un paisatge lunar. També és una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2609F2">
        <w:rPr>
          <w:rFonts w:ascii="Times New Roman" w:hAnsi="Times New Roman" w:cs="Times New Roman"/>
          <w:sz w:val="24"/>
          <w:szCs w:val="24"/>
          <w:lang w:eastAsia="ca-ES"/>
        </w:rPr>
        <w:t>faula que narra el destí —tan fèrriament determinat— de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2609F2">
        <w:rPr>
          <w:rFonts w:ascii="Times New Roman" w:hAnsi="Times New Roman" w:cs="Times New Roman"/>
          <w:sz w:val="24"/>
          <w:szCs w:val="24"/>
          <w:lang w:eastAsia="ca-ES"/>
        </w:rPr>
        <w:t>l’home. Però, alhora —i especialment—, és un fet autobiogràfic: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609F2">
        <w:rPr>
          <w:rFonts w:ascii="Times New Roman" w:hAnsi="Times New Roman" w:cs="Times New Roman"/>
          <w:sz w:val="24"/>
          <w:szCs w:val="24"/>
          <w:lang w:eastAsia="ca-ES"/>
        </w:rPr>
        <w:t>Pasolini</w:t>
      </w:r>
      <w:proofErr w:type="spellEnd"/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 parla d’ell mateix, no només al pròleg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2609F2">
        <w:rPr>
          <w:rFonts w:ascii="Times New Roman" w:hAnsi="Times New Roman" w:cs="Times New Roman"/>
          <w:sz w:val="24"/>
          <w:szCs w:val="24"/>
          <w:lang w:eastAsia="ca-ES"/>
        </w:rPr>
        <w:t>i l’epíleg —que es desenvolupen en el temps i l’ambient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2609F2">
        <w:rPr>
          <w:rFonts w:ascii="Times New Roman" w:hAnsi="Times New Roman" w:cs="Times New Roman"/>
          <w:sz w:val="24"/>
          <w:szCs w:val="24"/>
          <w:lang w:eastAsia="ca-ES"/>
        </w:rPr>
        <w:t>actuals—, sinó durant l’evocació, aspra i torturada, de la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tragèdia clàssica. Per bé que tot </w:t>
      </w:r>
      <w:proofErr w:type="spellStart"/>
      <w:r w:rsidRPr="002609F2">
        <w:rPr>
          <w:rFonts w:ascii="Times New Roman" w:hAnsi="Times New Roman" w:cs="Times New Roman"/>
          <w:sz w:val="24"/>
          <w:szCs w:val="24"/>
          <w:lang w:eastAsia="ca-ES"/>
        </w:rPr>
        <w:t>Pasolini</w:t>
      </w:r>
      <w:proofErr w:type="spellEnd"/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 és autobiogràfic,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2609F2">
        <w:rPr>
          <w:rFonts w:ascii="Times New Roman" w:hAnsi="Times New Roman" w:cs="Times New Roman"/>
          <w:sz w:val="24"/>
          <w:szCs w:val="24"/>
          <w:lang w:eastAsia="ca-ES"/>
        </w:rPr>
        <w:t>aquest film ho és d’una manera declarada i soferta, amb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2609F2">
        <w:rPr>
          <w:rFonts w:ascii="Times New Roman" w:hAnsi="Times New Roman" w:cs="Times New Roman"/>
          <w:sz w:val="24"/>
          <w:szCs w:val="24"/>
          <w:lang w:eastAsia="ca-ES"/>
        </w:rPr>
        <w:t>aquella ànsia gairebé masoquista que el caracteritza”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2609F2">
        <w:rPr>
          <w:rFonts w:ascii="Times New Roman" w:hAnsi="Times New Roman" w:cs="Times New Roman"/>
          <w:sz w:val="24"/>
          <w:szCs w:val="24"/>
          <w:lang w:eastAsia="ca-ES"/>
        </w:rPr>
        <w:t xml:space="preserve">( Jean </w:t>
      </w:r>
      <w:proofErr w:type="spellStart"/>
      <w:r w:rsidRPr="002609F2">
        <w:rPr>
          <w:rFonts w:ascii="Times New Roman" w:hAnsi="Times New Roman" w:cs="Times New Roman"/>
          <w:sz w:val="24"/>
          <w:szCs w:val="24"/>
          <w:lang w:eastAsia="ca-ES"/>
        </w:rPr>
        <w:t>Duflot</w:t>
      </w:r>
      <w:proofErr w:type="spellEnd"/>
      <w:r w:rsidRPr="002609F2">
        <w:rPr>
          <w:rFonts w:ascii="Times New Roman" w:hAnsi="Times New Roman" w:cs="Times New Roman"/>
          <w:sz w:val="24"/>
          <w:szCs w:val="24"/>
          <w:lang w:eastAsia="ca-ES"/>
        </w:rPr>
        <w:t>).</w:t>
      </w:r>
    </w:p>
    <w:p w:rsidR="008D00D8" w:rsidRDefault="008D00D8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sectPr w:rsidR="008D0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453A6"/>
    <w:rsid w:val="00070F47"/>
    <w:rsid w:val="00072778"/>
    <w:rsid w:val="0007690C"/>
    <w:rsid w:val="000D3A25"/>
    <w:rsid w:val="000E1F1E"/>
    <w:rsid w:val="001013AB"/>
    <w:rsid w:val="001366C3"/>
    <w:rsid w:val="0015437D"/>
    <w:rsid w:val="001613EE"/>
    <w:rsid w:val="00174E3B"/>
    <w:rsid w:val="001758F1"/>
    <w:rsid w:val="001A092A"/>
    <w:rsid w:val="001E2710"/>
    <w:rsid w:val="001F6337"/>
    <w:rsid w:val="001F740D"/>
    <w:rsid w:val="002609F2"/>
    <w:rsid w:val="002655C3"/>
    <w:rsid w:val="002C1E54"/>
    <w:rsid w:val="002E5093"/>
    <w:rsid w:val="002F65A0"/>
    <w:rsid w:val="003D323B"/>
    <w:rsid w:val="00475BC2"/>
    <w:rsid w:val="004C6DE4"/>
    <w:rsid w:val="005320CF"/>
    <w:rsid w:val="005C1599"/>
    <w:rsid w:val="005F2250"/>
    <w:rsid w:val="0060079B"/>
    <w:rsid w:val="006613A1"/>
    <w:rsid w:val="00692A18"/>
    <w:rsid w:val="0071608A"/>
    <w:rsid w:val="0072476A"/>
    <w:rsid w:val="00747691"/>
    <w:rsid w:val="007834E8"/>
    <w:rsid w:val="007A1ECB"/>
    <w:rsid w:val="007D14E2"/>
    <w:rsid w:val="008303DC"/>
    <w:rsid w:val="00830EB5"/>
    <w:rsid w:val="008A119E"/>
    <w:rsid w:val="008D00D8"/>
    <w:rsid w:val="009458A5"/>
    <w:rsid w:val="00997F6A"/>
    <w:rsid w:val="009A3BDB"/>
    <w:rsid w:val="009D131B"/>
    <w:rsid w:val="009D13AC"/>
    <w:rsid w:val="009E0853"/>
    <w:rsid w:val="009E668F"/>
    <w:rsid w:val="00A111BB"/>
    <w:rsid w:val="00A1350B"/>
    <w:rsid w:val="00A21B4C"/>
    <w:rsid w:val="00A311A3"/>
    <w:rsid w:val="00A31640"/>
    <w:rsid w:val="00AB014A"/>
    <w:rsid w:val="00AE389A"/>
    <w:rsid w:val="00B0173F"/>
    <w:rsid w:val="00B65F58"/>
    <w:rsid w:val="00BA55E9"/>
    <w:rsid w:val="00BD5741"/>
    <w:rsid w:val="00C32008"/>
    <w:rsid w:val="00C94D71"/>
    <w:rsid w:val="00CB5EB3"/>
    <w:rsid w:val="00CC7F8E"/>
    <w:rsid w:val="00CE1108"/>
    <w:rsid w:val="00D61436"/>
    <w:rsid w:val="00D70BAD"/>
    <w:rsid w:val="00D73DC1"/>
    <w:rsid w:val="00E32E89"/>
    <w:rsid w:val="00E5361F"/>
    <w:rsid w:val="00E774F8"/>
    <w:rsid w:val="00F21FFD"/>
    <w:rsid w:val="00F64196"/>
    <w:rsid w:val="00F81BBD"/>
    <w:rsid w:val="00F93678"/>
    <w:rsid w:val="00FC4D3E"/>
    <w:rsid w:val="00FC7DFC"/>
    <w:rsid w:val="00FD426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9AF7"/>
  <w15:chartTrackingRefBased/>
  <w15:docId w15:val="{B9B6C029-8043-4453-B304-44949B55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hyperlink" Target="https://www.filmoteca.cat/web/ca/cicle/pier-paolo-pasolini-cinema-contra-televis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5</cp:revision>
  <dcterms:created xsi:type="dcterms:W3CDTF">2022-02-28T10:36:00Z</dcterms:created>
  <dcterms:modified xsi:type="dcterms:W3CDTF">2022-02-28T12:52:00Z</dcterms:modified>
</cp:coreProperties>
</file>