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7" w:rsidRPr="00EA1FF2" w:rsidRDefault="0048596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A1FF2"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>
            <wp:extent cx="1087189" cy="771691"/>
            <wp:effectExtent l="0" t="0" r="0" b="952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mo+Generalit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47" cy="80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7F" w:rsidRPr="00EA1FF2" w:rsidRDefault="00DF2683" w:rsidP="00DF2683">
      <w:pPr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EA1FF2">
        <w:rPr>
          <w:rFonts w:ascii="Times New Roman" w:hAnsi="Times New Roman" w:cs="Times New Roman"/>
          <w:b/>
          <w:i/>
          <w:sz w:val="24"/>
          <w:szCs w:val="24"/>
        </w:rPr>
        <w:t>Nota de premsa</w:t>
      </w:r>
    </w:p>
    <w:p w:rsidR="00DF2683" w:rsidRPr="00EA1FF2" w:rsidRDefault="00DF2683" w:rsidP="00DF2683">
      <w:pPr>
        <w:ind w:left="6372"/>
        <w:rPr>
          <w:rFonts w:ascii="Times New Roman" w:hAnsi="Times New Roman" w:cs="Times New Roman"/>
          <w:b/>
          <w:i/>
          <w:sz w:val="24"/>
          <w:szCs w:val="24"/>
        </w:rPr>
      </w:pPr>
    </w:p>
    <w:p w:rsidR="00D653BC" w:rsidRDefault="004709B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Pablo García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Canga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tanca l’edició 2021 de</w:t>
      </w:r>
      <w:r w:rsidR="00290CF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l </w:t>
      </w:r>
      <w:r w:rsidR="00DF2683" w:rsidRPr="00EA1FF2">
        <w:rPr>
          <w:rFonts w:ascii="Times New Roman" w:hAnsi="Times New Roman" w:cs="Times New Roman"/>
          <w:b/>
          <w:color w:val="FF0000"/>
          <w:sz w:val="32"/>
          <w:szCs w:val="32"/>
        </w:rPr>
        <w:t>cicle ‘Dies curts’</w:t>
      </w:r>
    </w:p>
    <w:p w:rsidR="004176B1" w:rsidRPr="00EA1FF2" w:rsidRDefault="004176B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F2F0F" w:rsidRDefault="0091776D" w:rsidP="00794775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El cineasta presentarà la totalitat de la seva filmografia en tres sessions</w:t>
      </w:r>
    </w:p>
    <w:p w:rsidR="003A5717" w:rsidRDefault="00107B9E" w:rsidP="00794775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García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Canga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també presentarà, dijous 17 de juny a les 19.00 h a la Biblioteca del Cinema, el seu llibre ‘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Ozu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Multitudes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>’</w:t>
      </w:r>
    </w:p>
    <w:p w:rsidR="007E4090" w:rsidRPr="00EA1FF2" w:rsidRDefault="007E4090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DF2683" w:rsidRPr="00EA1FF2" w:rsidRDefault="004709B0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>
            <wp:extent cx="5400040" cy="1875790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e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683" w:rsidRPr="00EA1FF2" w:rsidRDefault="00DF268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316B6E" w:rsidRDefault="004709B0" w:rsidP="002344C7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E</w:t>
      </w:r>
      <w:r w:rsidR="00794775">
        <w:rPr>
          <w:rFonts w:ascii="Times New Roman" w:hAnsi="Times New Roman" w:cs="Times New Roman"/>
          <w:sz w:val="24"/>
          <w:szCs w:val="24"/>
          <w:lang w:eastAsia="ca-ES"/>
        </w:rPr>
        <w:t>l cicle</w:t>
      </w:r>
      <w:r w:rsidR="00290CF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290CF4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Dies </w:t>
      </w:r>
      <w:r w:rsidR="00290CF4" w:rsidRPr="00290CF4">
        <w:rPr>
          <w:rFonts w:ascii="Times New Roman" w:hAnsi="Times New Roman" w:cs="Times New Roman"/>
          <w:i/>
          <w:sz w:val="24"/>
          <w:szCs w:val="24"/>
          <w:lang w:eastAsia="ca-ES"/>
        </w:rPr>
        <w:t>curts</w:t>
      </w:r>
      <w:r w:rsidR="00316B6E">
        <w:rPr>
          <w:rFonts w:ascii="Times New Roman" w:hAnsi="Times New Roman" w:cs="Times New Roman"/>
          <w:sz w:val="24"/>
          <w:szCs w:val="24"/>
          <w:lang w:eastAsia="ca-ES"/>
        </w:rPr>
        <w:t xml:space="preserve"> arriba aquest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mes de juny al final de la seva primera edició amb Pablo García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Canga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. Aquest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nou espai dedicat al curtmetratge i les cinematografies més properes</w:t>
      </w:r>
      <w:r w:rsidR="005E0B8D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a-ES"/>
        </w:rPr>
        <w:t>ha convidat mitja dotzena d’a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utores i autors emergents o poc presents als circuits majoritaris d’exhibició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que han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presenta</w:t>
      </w:r>
      <w:r>
        <w:rPr>
          <w:rFonts w:ascii="Times New Roman" w:hAnsi="Times New Roman" w:cs="Times New Roman"/>
          <w:sz w:val="24"/>
          <w:szCs w:val="24"/>
          <w:lang w:eastAsia="ca-ES"/>
        </w:rPr>
        <w:t>t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una selecció de la seva obra i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han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comparti</w:t>
      </w:r>
      <w:r>
        <w:rPr>
          <w:rFonts w:ascii="Times New Roman" w:hAnsi="Times New Roman" w:cs="Times New Roman"/>
          <w:sz w:val="24"/>
          <w:szCs w:val="24"/>
          <w:lang w:eastAsia="ca-ES"/>
        </w:rPr>
        <w:t>t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els processos de creació. </w:t>
      </w:r>
    </w:p>
    <w:p w:rsidR="002344C7" w:rsidRPr="00EA1FF2" w:rsidRDefault="004709B0" w:rsidP="002344C7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Un espai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de trobada i descoberta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que en aquesta primera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edició de 2021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ha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compta</w:t>
      </w:r>
      <w:r>
        <w:rPr>
          <w:rFonts w:ascii="Times New Roman" w:hAnsi="Times New Roman" w:cs="Times New Roman"/>
          <w:sz w:val="24"/>
          <w:szCs w:val="24"/>
          <w:lang w:eastAsia="ca-ES"/>
        </w:rPr>
        <w:t>t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amb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Marc Ferrer,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Carolina </w:t>
      </w:r>
      <w:proofErr w:type="spellStart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Astudillo</w:t>
      </w:r>
      <w:proofErr w:type="spellEnd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Dostopos</w:t>
      </w:r>
      <w:proofErr w:type="spellEnd"/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(Ana </w:t>
      </w:r>
      <w:proofErr w:type="spellStart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Pfaff</w:t>
      </w:r>
      <w:proofErr w:type="spellEnd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i Ariadna Ribas), </w:t>
      </w:r>
      <w:r w:rsidR="00E83F59">
        <w:rPr>
          <w:rFonts w:ascii="Times New Roman" w:hAnsi="Times New Roman" w:cs="Times New Roman"/>
          <w:sz w:val="24"/>
          <w:szCs w:val="24"/>
          <w:lang w:eastAsia="ca-ES"/>
        </w:rPr>
        <w:t xml:space="preserve">Pilar </w:t>
      </w:r>
      <w:proofErr w:type="spellStart"/>
      <w:r w:rsidR="00E83F59">
        <w:rPr>
          <w:rFonts w:ascii="Times New Roman" w:hAnsi="Times New Roman" w:cs="Times New Roman"/>
          <w:sz w:val="24"/>
          <w:szCs w:val="24"/>
          <w:lang w:eastAsia="ca-ES"/>
        </w:rPr>
        <w:t>Monsell</w:t>
      </w:r>
      <w:proofErr w:type="spellEnd"/>
      <w:r w:rsidR="00E83F59">
        <w:rPr>
          <w:rFonts w:ascii="Times New Roman" w:hAnsi="Times New Roman" w:cs="Times New Roman"/>
          <w:sz w:val="24"/>
          <w:szCs w:val="24"/>
          <w:lang w:eastAsia="ca-ES"/>
        </w:rPr>
        <w:t>, Luis López Carrasco i</w:t>
      </w:r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Pablo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E83F59">
        <w:rPr>
          <w:rFonts w:ascii="Times New Roman" w:hAnsi="Times New Roman" w:cs="Times New Roman"/>
          <w:sz w:val="24"/>
          <w:szCs w:val="24"/>
          <w:lang w:eastAsia="ca-ES"/>
        </w:rPr>
        <w:t xml:space="preserve">García </w:t>
      </w:r>
      <w:proofErr w:type="spellStart"/>
      <w:r w:rsidR="00E83F59">
        <w:rPr>
          <w:rFonts w:ascii="Times New Roman" w:hAnsi="Times New Roman" w:cs="Times New Roman"/>
          <w:sz w:val="24"/>
          <w:szCs w:val="24"/>
          <w:lang w:eastAsia="ca-ES"/>
        </w:rPr>
        <w:t>Canga</w:t>
      </w:r>
      <w:proofErr w:type="spellEnd"/>
      <w:r w:rsidR="002344C7" w:rsidRPr="00EA1FF2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B8509C" w:rsidRDefault="00B8509C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316B6E" w:rsidRPr="00316B6E" w:rsidRDefault="00316B6E" w:rsidP="00316B6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316B6E">
        <w:rPr>
          <w:rFonts w:ascii="Times New Roman" w:hAnsi="Times New Roman" w:cs="Times New Roman"/>
          <w:sz w:val="24"/>
          <w:szCs w:val="24"/>
          <w:lang w:eastAsia="ca-ES"/>
        </w:rPr>
        <w:t xml:space="preserve">Resulta fascinant pensar que els textos, els llibres o les pel·lícules es creen en un context i un moment determinats, però que un cop projectades i llegides prenen vides i camins infinits depenent de les mans a les quals vagin a parar. Pablo García </w:t>
      </w:r>
      <w:proofErr w:type="spellStart"/>
      <w:r w:rsidRPr="00316B6E">
        <w:rPr>
          <w:rFonts w:ascii="Times New Roman" w:hAnsi="Times New Roman" w:cs="Times New Roman"/>
          <w:sz w:val="24"/>
          <w:szCs w:val="24"/>
          <w:lang w:eastAsia="ca-ES"/>
        </w:rPr>
        <w:t>Canga</w:t>
      </w:r>
      <w:proofErr w:type="spellEnd"/>
      <w:r w:rsidRPr="00316B6E">
        <w:rPr>
          <w:rFonts w:ascii="Times New Roman" w:hAnsi="Times New Roman" w:cs="Times New Roman"/>
          <w:sz w:val="24"/>
          <w:szCs w:val="24"/>
          <w:lang w:eastAsia="ca-ES"/>
        </w:rPr>
        <w:t xml:space="preserve"> és un cineasta que també escriu, pensa, programa i parla de cinema quan en té ocasió. Les seves pel·lícules poden néixer i créixer amb un article, de vegades amb una pel·lícula antiga, de vegades amb una carta o la història que algú li ha explicat de passada. Tot i que ell sembla estar sempre prestant l’atenció que es mereixen les coses més subtils.</w:t>
      </w:r>
    </w:p>
    <w:p w:rsidR="00316B6E" w:rsidRDefault="00316B6E" w:rsidP="00316B6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316B6E">
        <w:rPr>
          <w:rFonts w:ascii="Times New Roman" w:hAnsi="Times New Roman" w:cs="Times New Roman"/>
          <w:sz w:val="24"/>
          <w:szCs w:val="24"/>
          <w:lang w:eastAsia="ca-ES"/>
        </w:rPr>
        <w:lastRenderedPageBreak/>
        <w:t>Podem pensar que és un cineasta de la paraula, un guionista avesat als diàlegs i que domina l’escriptura, però en el seu cinema també hi trobem cossos, mans, gestos i espais amb els quals ens acostem a entendre què significa estimar, trobar-se, perdre’s i, en definitiva, sentir.</w:t>
      </w:r>
    </w:p>
    <w:p w:rsidR="00316B6E" w:rsidRDefault="00316B6E" w:rsidP="00316B6E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316B6E" w:rsidRPr="00316B6E" w:rsidRDefault="00316B6E" w:rsidP="00316B6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>
            <wp:extent cx="5400040" cy="248412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Pablo García Can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B6E" w:rsidRDefault="00316B6E" w:rsidP="00316B6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Pablo </w:t>
      </w:r>
      <w:r w:rsidRPr="00316B6E">
        <w:rPr>
          <w:rFonts w:ascii="Times New Roman" w:hAnsi="Times New Roman" w:cs="Times New Roman"/>
          <w:sz w:val="24"/>
          <w:szCs w:val="24"/>
          <w:lang w:eastAsia="ca-ES"/>
        </w:rPr>
        <w:t xml:space="preserve">García </w:t>
      </w:r>
      <w:proofErr w:type="spellStart"/>
      <w:r w:rsidRPr="00316B6E">
        <w:rPr>
          <w:rFonts w:ascii="Times New Roman" w:hAnsi="Times New Roman" w:cs="Times New Roman"/>
          <w:sz w:val="24"/>
          <w:szCs w:val="24"/>
          <w:lang w:eastAsia="ca-ES"/>
        </w:rPr>
        <w:t>Canga</w:t>
      </w:r>
      <w:proofErr w:type="spellEnd"/>
      <w:r w:rsidRPr="00316B6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serà </w:t>
      </w:r>
      <w:r w:rsidRPr="00316B6E">
        <w:rPr>
          <w:rFonts w:ascii="Times New Roman" w:hAnsi="Times New Roman" w:cs="Times New Roman"/>
          <w:sz w:val="24"/>
          <w:szCs w:val="24"/>
          <w:lang w:eastAsia="ca-ES"/>
        </w:rPr>
        <w:t>pres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ent </w:t>
      </w:r>
      <w:r w:rsidRPr="00316B6E">
        <w:rPr>
          <w:rFonts w:ascii="Times New Roman" w:hAnsi="Times New Roman" w:cs="Times New Roman"/>
          <w:sz w:val="24"/>
          <w:szCs w:val="24"/>
          <w:lang w:eastAsia="ca-ES"/>
        </w:rPr>
        <w:t xml:space="preserve">en tres sessions de passi únic on es podrà veure tota la seva obra com a director, des dels seus inicis abans de començar l’escola de cinema fins a les darreres i reconegudes creacions. Una oportunitat única per conèixer i dialogar amb aquest cineasta nascut a Madrid el 1981 i diplomat en direcció de cinema per La </w:t>
      </w:r>
      <w:proofErr w:type="spellStart"/>
      <w:r w:rsidRPr="00316B6E">
        <w:rPr>
          <w:rFonts w:ascii="Times New Roman" w:hAnsi="Times New Roman" w:cs="Times New Roman"/>
          <w:sz w:val="24"/>
          <w:szCs w:val="24"/>
          <w:lang w:eastAsia="ca-ES"/>
        </w:rPr>
        <w:t>Fémis</w:t>
      </w:r>
      <w:proofErr w:type="spellEnd"/>
      <w:r w:rsidRPr="00316B6E">
        <w:rPr>
          <w:rFonts w:ascii="Times New Roman" w:hAnsi="Times New Roman" w:cs="Times New Roman"/>
          <w:sz w:val="24"/>
          <w:szCs w:val="24"/>
          <w:lang w:eastAsia="ca-ES"/>
        </w:rPr>
        <w:t xml:space="preserve">, l’Escola Nacional Superior de Cinema de França. A més a més, Pablo García </w:t>
      </w:r>
      <w:proofErr w:type="spellStart"/>
      <w:r w:rsidRPr="00316B6E">
        <w:rPr>
          <w:rFonts w:ascii="Times New Roman" w:hAnsi="Times New Roman" w:cs="Times New Roman"/>
          <w:sz w:val="24"/>
          <w:szCs w:val="24"/>
          <w:lang w:eastAsia="ca-ES"/>
        </w:rPr>
        <w:t>Canga</w:t>
      </w:r>
      <w:proofErr w:type="spellEnd"/>
      <w:r w:rsidRPr="00316B6E">
        <w:rPr>
          <w:rFonts w:ascii="Times New Roman" w:hAnsi="Times New Roman" w:cs="Times New Roman"/>
          <w:sz w:val="24"/>
          <w:szCs w:val="24"/>
          <w:lang w:eastAsia="ca-ES"/>
        </w:rPr>
        <w:t xml:space="preserve"> ha treballat com a traductor i escriu per a revistes de cinema com </w:t>
      </w:r>
      <w:proofErr w:type="spellStart"/>
      <w:r w:rsidRPr="00316B6E">
        <w:rPr>
          <w:rFonts w:ascii="Times New Roman" w:hAnsi="Times New Roman" w:cs="Times New Roman"/>
          <w:sz w:val="24"/>
          <w:szCs w:val="24"/>
          <w:lang w:eastAsia="ca-ES"/>
        </w:rPr>
        <w:t>Lumière</w:t>
      </w:r>
      <w:proofErr w:type="spellEnd"/>
      <w:r w:rsidRPr="00316B6E">
        <w:rPr>
          <w:rFonts w:ascii="Times New Roman" w:hAnsi="Times New Roman" w:cs="Times New Roman"/>
          <w:sz w:val="24"/>
          <w:szCs w:val="24"/>
          <w:lang w:eastAsia="ca-ES"/>
        </w:rPr>
        <w:t xml:space="preserve"> i llibres col·lectius. L’any 2020, es publica el seu darrer llibre, </w:t>
      </w:r>
      <w:proofErr w:type="spellStart"/>
      <w:r w:rsidR="005F74B0">
        <w:rPr>
          <w:rFonts w:ascii="Times New Roman" w:hAnsi="Times New Roman" w:cs="Times New Roman"/>
          <w:i/>
          <w:sz w:val="24"/>
          <w:szCs w:val="24"/>
          <w:lang w:eastAsia="ca-ES"/>
        </w:rPr>
        <w:t>Ozu</w:t>
      </w:r>
      <w:proofErr w:type="spellEnd"/>
      <w:r w:rsidR="005F74B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, </w:t>
      </w:r>
      <w:proofErr w:type="spellStart"/>
      <w:r w:rsidR="005F74B0">
        <w:rPr>
          <w:rFonts w:ascii="Times New Roman" w:hAnsi="Times New Roman" w:cs="Times New Roman"/>
          <w:i/>
          <w:sz w:val="24"/>
          <w:szCs w:val="24"/>
          <w:lang w:eastAsia="ca-ES"/>
        </w:rPr>
        <w:t>M</w:t>
      </w:r>
      <w:r w:rsidRPr="00316B6E">
        <w:rPr>
          <w:rFonts w:ascii="Times New Roman" w:hAnsi="Times New Roman" w:cs="Times New Roman"/>
          <w:i/>
          <w:sz w:val="24"/>
          <w:szCs w:val="24"/>
          <w:lang w:eastAsia="ca-ES"/>
        </w:rPr>
        <w:t>ultitudes</w:t>
      </w:r>
      <w:proofErr w:type="spellEnd"/>
      <w:r w:rsidRPr="00316B6E">
        <w:rPr>
          <w:rFonts w:ascii="Times New Roman" w:hAnsi="Times New Roman" w:cs="Times New Roman"/>
          <w:sz w:val="24"/>
          <w:szCs w:val="24"/>
          <w:lang w:eastAsia="ca-ES"/>
        </w:rPr>
        <w:t>, que aprofitarà per presentar en un acte especial a la Biblioteca del Cinema.</w:t>
      </w:r>
    </w:p>
    <w:p w:rsidR="00316B6E" w:rsidRDefault="00316B6E" w:rsidP="00316B6E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16194D" w:rsidRDefault="0016194D" w:rsidP="0016194D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Si esteu interessats a cobrir aquestes sessions o fer una entrevista, adreceu-vos a: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  <w:t>Jordi Martínez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hyperlink r:id="rId8" w:history="1">
        <w:r w:rsidRPr="00105139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jmartinezmallen@gencat.cat</w:t>
        </w:r>
      </w:hyperlink>
    </w:p>
    <w:p w:rsidR="0016194D" w:rsidRPr="00B57EB4" w:rsidRDefault="0016194D" w:rsidP="0016194D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16194D" w:rsidRPr="00EA1FF2" w:rsidRDefault="0016194D" w:rsidP="0016194D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veure un qüestionari a Pablo García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Canga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9" w:history="1">
        <w:r w:rsidRPr="008576C0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16194D" w:rsidRPr="00EA1FF2" w:rsidRDefault="0016194D" w:rsidP="0016194D">
      <w:pPr>
        <w:rPr>
          <w:rFonts w:ascii="Times New Roman" w:hAnsi="Times New Roman" w:cs="Times New Roman"/>
          <w:iCs/>
          <w:sz w:val="24"/>
          <w:szCs w:val="24"/>
        </w:rPr>
      </w:pPr>
      <w:r w:rsidRPr="00EA1FF2">
        <w:rPr>
          <w:rFonts w:ascii="Times New Roman" w:hAnsi="Times New Roman" w:cs="Times New Roman"/>
          <w:iCs/>
          <w:sz w:val="24"/>
          <w:szCs w:val="24"/>
        </w:rPr>
        <w:t xml:space="preserve">Podeu consultar la programació de </w:t>
      </w:r>
      <w:r w:rsidRPr="00EA1FF2">
        <w:rPr>
          <w:rFonts w:ascii="Times New Roman" w:hAnsi="Times New Roman" w:cs="Times New Roman"/>
          <w:i/>
          <w:iCs/>
          <w:sz w:val="24"/>
          <w:szCs w:val="24"/>
        </w:rPr>
        <w:t xml:space="preserve">Dies curts </w:t>
      </w:r>
      <w:hyperlink r:id="rId10" w:history="1">
        <w:r w:rsidRPr="00EA1FF2">
          <w:rPr>
            <w:rStyle w:val="Enlla"/>
            <w:rFonts w:ascii="Times New Roman" w:hAnsi="Times New Roman" w:cs="Times New Roman"/>
            <w:iCs/>
            <w:sz w:val="24"/>
            <w:szCs w:val="24"/>
          </w:rPr>
          <w:t>AQUÍ</w:t>
        </w:r>
      </w:hyperlink>
      <w:r w:rsidRPr="00EA1FF2">
        <w:rPr>
          <w:rFonts w:ascii="Times New Roman" w:hAnsi="Times New Roman" w:cs="Times New Roman"/>
          <w:iCs/>
          <w:sz w:val="24"/>
          <w:szCs w:val="24"/>
        </w:rPr>
        <w:t>.</w:t>
      </w:r>
    </w:p>
    <w:p w:rsidR="0016194D" w:rsidRDefault="0016194D" w:rsidP="00316B6E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316B6E" w:rsidRDefault="00316B6E" w:rsidP="00316B6E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 w:rsidRPr="00316B6E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Les sessions de ‘Dies curts’ amb Pablo García </w:t>
      </w:r>
      <w:proofErr w:type="spellStart"/>
      <w:r w:rsidRPr="00316B6E">
        <w:rPr>
          <w:rFonts w:ascii="Times New Roman" w:hAnsi="Times New Roman" w:cs="Times New Roman"/>
          <w:b/>
          <w:sz w:val="24"/>
          <w:szCs w:val="24"/>
          <w:lang w:eastAsia="ca-ES"/>
        </w:rPr>
        <w:t>Canga</w:t>
      </w:r>
      <w:proofErr w:type="spellEnd"/>
      <w:r w:rsidRPr="00316B6E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a la Filmoteca:</w:t>
      </w:r>
    </w:p>
    <w:p w:rsidR="00FD20FB" w:rsidRDefault="00AA4376" w:rsidP="00316B6E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lastRenderedPageBreak/>
        <w:drawing>
          <wp:anchor distT="0" distB="0" distL="114300" distR="114300" simplePos="0" relativeHeight="251658240" behindDoc="0" locked="0" layoutInCell="1" allowOverlap="1" wp14:anchorId="597E2DFB" wp14:editId="58B6E9F2">
            <wp:simplePos x="0" y="0"/>
            <wp:positionH relativeFrom="column">
              <wp:posOffset>-635</wp:posOffset>
            </wp:positionH>
            <wp:positionV relativeFrom="paragraph">
              <wp:posOffset>292100</wp:posOffset>
            </wp:positionV>
            <wp:extent cx="1989455" cy="1492250"/>
            <wp:effectExtent l="0" t="0" r="0" b="0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B6E" w:rsidRDefault="00316B6E" w:rsidP="00316B6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>Dijous 17 de juny 18.00 h</w:t>
      </w:r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>
        <w:rPr>
          <w:rFonts w:ascii="Times New Roman" w:hAnsi="Times New Roman" w:cs="Times New Roman"/>
          <w:sz w:val="24"/>
          <w:szCs w:val="24"/>
          <w:lang w:eastAsia="ca-ES"/>
        </w:rPr>
        <w:t>Biblioteca del Cinema</w:t>
      </w:r>
    </w:p>
    <w:p w:rsidR="00316B6E" w:rsidRPr="00316B6E" w:rsidRDefault="00316B6E" w:rsidP="00316B6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316B6E">
        <w:rPr>
          <w:rFonts w:ascii="Times New Roman" w:hAnsi="Times New Roman" w:cs="Times New Roman"/>
          <w:sz w:val="24"/>
          <w:szCs w:val="24"/>
          <w:lang w:eastAsia="ca-ES"/>
        </w:rPr>
        <w:t>Presentació del llibre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316B6E">
        <w:rPr>
          <w:rFonts w:ascii="Times New Roman" w:hAnsi="Times New Roman" w:cs="Times New Roman"/>
          <w:i/>
          <w:sz w:val="24"/>
          <w:szCs w:val="24"/>
          <w:lang w:eastAsia="ca-ES"/>
        </w:rPr>
        <w:t>Ozu</w:t>
      </w:r>
      <w:proofErr w:type="spellEnd"/>
      <w:r w:rsidRPr="00316B6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, </w:t>
      </w:r>
      <w:proofErr w:type="spellStart"/>
      <w:r w:rsidRPr="00316B6E">
        <w:rPr>
          <w:rFonts w:ascii="Times New Roman" w:hAnsi="Times New Roman" w:cs="Times New Roman"/>
          <w:i/>
          <w:sz w:val="24"/>
          <w:szCs w:val="24"/>
          <w:lang w:eastAsia="ca-ES"/>
        </w:rPr>
        <w:t>Multitudes</w:t>
      </w:r>
      <w:proofErr w:type="spellEnd"/>
      <w:r w:rsidRPr="00316B6E">
        <w:rPr>
          <w:rFonts w:ascii="Times New Roman" w:hAnsi="Times New Roman" w:cs="Times New Roman"/>
          <w:sz w:val="24"/>
          <w:szCs w:val="24"/>
          <w:lang w:eastAsia="ca-ES"/>
        </w:rPr>
        <w:t>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316B6E">
        <w:rPr>
          <w:rFonts w:ascii="Times New Roman" w:hAnsi="Times New Roman" w:cs="Times New Roman"/>
          <w:sz w:val="24"/>
          <w:szCs w:val="24"/>
          <w:lang w:eastAsia="ca-ES"/>
        </w:rPr>
        <w:t xml:space="preserve">de Pablo García </w:t>
      </w:r>
      <w:proofErr w:type="spellStart"/>
      <w:r w:rsidRPr="00316B6E">
        <w:rPr>
          <w:rFonts w:ascii="Times New Roman" w:hAnsi="Times New Roman" w:cs="Times New Roman"/>
          <w:sz w:val="24"/>
          <w:szCs w:val="24"/>
          <w:lang w:eastAsia="ca-ES"/>
        </w:rPr>
        <w:t>Canga</w:t>
      </w:r>
      <w:proofErr w:type="spellEnd"/>
    </w:p>
    <w:p w:rsidR="00316B6E" w:rsidRDefault="00316B6E" w:rsidP="00316B6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316B6E">
        <w:rPr>
          <w:rFonts w:ascii="Times New Roman" w:hAnsi="Times New Roman" w:cs="Times New Roman"/>
          <w:sz w:val="24"/>
          <w:szCs w:val="24"/>
          <w:lang w:eastAsia="ca-ES"/>
        </w:rPr>
        <w:t>Acte gratuït amb inscripció prèvia a: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12" w:history="1">
        <w:r w:rsidRPr="00B729EA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bibliofilmoteca.cultura@gencat.cat</w:t>
        </w:r>
      </w:hyperlink>
    </w:p>
    <w:p w:rsidR="00316B6E" w:rsidRDefault="00316B6E" w:rsidP="00316B6E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316B6E" w:rsidRPr="00316B6E" w:rsidRDefault="00316B6E" w:rsidP="00316B6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>Divendres 18 de juny 19.00 h</w:t>
      </w:r>
      <w:r w:rsidR="00FD20FB"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="00FD20FB"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 w:rsidR="00FD20FB"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</w:p>
    <w:p w:rsidR="00316B6E" w:rsidRPr="00FD20FB" w:rsidRDefault="00316B6E" w:rsidP="00316B6E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>Sessió de curtmetratges I</w:t>
      </w:r>
    </w:p>
    <w:p w:rsidR="00316B6E" w:rsidRPr="00316B6E" w:rsidRDefault="00316B6E" w:rsidP="00316B6E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>Pissing</w:t>
      </w:r>
      <w:proofErr w:type="spellEnd"/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>Territories</w:t>
      </w:r>
      <w:proofErr w:type="spellEnd"/>
      <w:r w:rsidR="00FD20FB"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316B6E">
        <w:rPr>
          <w:rFonts w:ascii="Times New Roman" w:hAnsi="Times New Roman" w:cs="Times New Roman"/>
          <w:sz w:val="24"/>
          <w:szCs w:val="24"/>
          <w:lang w:eastAsia="ca-ES"/>
        </w:rPr>
        <w:t xml:space="preserve">PABLO GARCÍA CANGA, 2012. Int.: </w:t>
      </w:r>
      <w:proofErr w:type="spellStart"/>
      <w:r w:rsidRPr="00316B6E">
        <w:rPr>
          <w:rFonts w:ascii="Times New Roman" w:hAnsi="Times New Roman" w:cs="Times New Roman"/>
          <w:sz w:val="24"/>
          <w:szCs w:val="24"/>
          <w:lang w:eastAsia="ca-ES"/>
        </w:rPr>
        <w:t>Maud</w:t>
      </w:r>
      <w:proofErr w:type="spellEnd"/>
      <w:r w:rsidRPr="00316B6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316B6E">
        <w:rPr>
          <w:rFonts w:ascii="Times New Roman" w:hAnsi="Times New Roman" w:cs="Times New Roman"/>
          <w:sz w:val="24"/>
          <w:szCs w:val="24"/>
          <w:lang w:eastAsia="ca-ES"/>
        </w:rPr>
        <w:t>Wyler</w:t>
      </w:r>
      <w:proofErr w:type="spellEnd"/>
      <w:r w:rsidRPr="00316B6E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316B6E">
        <w:rPr>
          <w:rFonts w:ascii="Times New Roman" w:hAnsi="Times New Roman" w:cs="Times New Roman"/>
          <w:sz w:val="24"/>
          <w:szCs w:val="24"/>
          <w:lang w:eastAsia="ca-ES"/>
        </w:rPr>
        <w:t>Guillaume</w:t>
      </w:r>
      <w:proofErr w:type="spellEnd"/>
      <w:r w:rsidRPr="00316B6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316B6E">
        <w:rPr>
          <w:rFonts w:ascii="Times New Roman" w:hAnsi="Times New Roman" w:cs="Times New Roman"/>
          <w:sz w:val="24"/>
          <w:szCs w:val="24"/>
          <w:lang w:eastAsia="ca-ES"/>
        </w:rPr>
        <w:t>Verdier</w:t>
      </w:r>
      <w:proofErr w:type="spellEnd"/>
      <w:r w:rsidRPr="00316B6E">
        <w:rPr>
          <w:rFonts w:ascii="Times New Roman" w:hAnsi="Times New Roman" w:cs="Times New Roman"/>
          <w:sz w:val="24"/>
          <w:szCs w:val="24"/>
          <w:lang w:eastAsia="ca-ES"/>
        </w:rPr>
        <w:t>, Jean-Charles</w:t>
      </w:r>
      <w:r w:rsidR="00FD20FB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316B6E">
        <w:rPr>
          <w:rFonts w:ascii="Times New Roman" w:hAnsi="Times New Roman" w:cs="Times New Roman"/>
          <w:sz w:val="24"/>
          <w:szCs w:val="24"/>
          <w:lang w:eastAsia="ca-ES"/>
        </w:rPr>
        <w:t>Dumay</w:t>
      </w:r>
      <w:proofErr w:type="spellEnd"/>
      <w:r w:rsidRPr="00316B6E">
        <w:rPr>
          <w:rFonts w:ascii="Times New Roman" w:hAnsi="Times New Roman" w:cs="Times New Roman"/>
          <w:sz w:val="24"/>
          <w:szCs w:val="24"/>
          <w:lang w:eastAsia="ca-ES"/>
        </w:rPr>
        <w:t xml:space="preserve">. França. VOSE. 21’. Arxiu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dígit</w:t>
      </w:r>
      <w:r w:rsidRPr="00316B6E">
        <w:rPr>
          <w:rFonts w:ascii="Times New Roman" w:hAnsi="Times New Roman" w:cs="Times New Roman"/>
          <w:sz w:val="24"/>
          <w:szCs w:val="24"/>
          <w:lang w:eastAsia="ca-ES"/>
        </w:rPr>
        <w:t>al</w:t>
      </w:r>
      <w:proofErr w:type="spellEnd"/>
      <w:r w:rsidRPr="00316B6E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316B6E" w:rsidRPr="00316B6E" w:rsidRDefault="00316B6E" w:rsidP="00316B6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316B6E">
        <w:rPr>
          <w:rFonts w:ascii="Times New Roman" w:hAnsi="Times New Roman" w:cs="Times New Roman"/>
          <w:sz w:val="24"/>
          <w:szCs w:val="24"/>
          <w:lang w:eastAsia="ca-ES"/>
        </w:rPr>
        <w:t>Ella li va dir que no s’havia de pixar al carrer. Li ho va</w:t>
      </w:r>
      <w:r w:rsidR="00FD20FB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316B6E">
        <w:rPr>
          <w:rFonts w:ascii="Times New Roman" w:hAnsi="Times New Roman" w:cs="Times New Roman"/>
          <w:sz w:val="24"/>
          <w:szCs w:val="24"/>
          <w:lang w:eastAsia="ca-ES"/>
        </w:rPr>
        <w:t>dir a Dubrovnik, on es van conèixer. Sis mesos més</w:t>
      </w:r>
      <w:r w:rsidR="00FD20FB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316B6E">
        <w:rPr>
          <w:rFonts w:ascii="Times New Roman" w:hAnsi="Times New Roman" w:cs="Times New Roman"/>
          <w:sz w:val="24"/>
          <w:szCs w:val="24"/>
          <w:lang w:eastAsia="ca-ES"/>
        </w:rPr>
        <w:t>tard, a París…</w:t>
      </w:r>
    </w:p>
    <w:p w:rsidR="00316B6E" w:rsidRPr="00316B6E" w:rsidRDefault="00316B6E" w:rsidP="00316B6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La </w:t>
      </w:r>
      <w:proofErr w:type="spellStart"/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>nuit</w:t>
      </w:r>
      <w:proofErr w:type="spellEnd"/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d’avant</w:t>
      </w:r>
      <w:r w:rsidR="00FD20FB"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316B6E">
        <w:rPr>
          <w:rFonts w:ascii="Times New Roman" w:hAnsi="Times New Roman" w:cs="Times New Roman"/>
          <w:sz w:val="24"/>
          <w:szCs w:val="24"/>
          <w:lang w:eastAsia="ca-ES"/>
        </w:rPr>
        <w:t xml:space="preserve">PABLO GARCÍA CANGA, 2020. Int.: </w:t>
      </w:r>
      <w:proofErr w:type="spellStart"/>
      <w:r w:rsidRPr="00316B6E">
        <w:rPr>
          <w:rFonts w:ascii="Times New Roman" w:hAnsi="Times New Roman" w:cs="Times New Roman"/>
          <w:sz w:val="24"/>
          <w:szCs w:val="24"/>
          <w:lang w:eastAsia="ca-ES"/>
        </w:rPr>
        <w:t>Maud</w:t>
      </w:r>
      <w:proofErr w:type="spellEnd"/>
      <w:r w:rsidRPr="00316B6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316B6E">
        <w:rPr>
          <w:rFonts w:ascii="Times New Roman" w:hAnsi="Times New Roman" w:cs="Times New Roman"/>
          <w:sz w:val="24"/>
          <w:szCs w:val="24"/>
          <w:lang w:eastAsia="ca-ES"/>
        </w:rPr>
        <w:t>Wyler</w:t>
      </w:r>
      <w:proofErr w:type="spellEnd"/>
      <w:r w:rsidRPr="00316B6E">
        <w:rPr>
          <w:rFonts w:ascii="Times New Roman" w:hAnsi="Times New Roman" w:cs="Times New Roman"/>
          <w:sz w:val="24"/>
          <w:szCs w:val="24"/>
          <w:lang w:eastAsia="ca-ES"/>
        </w:rPr>
        <w:t>. França. VOSE. 16’. Arxiu digital.</w:t>
      </w:r>
    </w:p>
    <w:p w:rsidR="00316B6E" w:rsidRDefault="00316B6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316B6E">
        <w:rPr>
          <w:rFonts w:ascii="Times New Roman" w:hAnsi="Times New Roman" w:cs="Times New Roman"/>
          <w:sz w:val="24"/>
          <w:szCs w:val="24"/>
          <w:lang w:eastAsia="ca-ES"/>
        </w:rPr>
        <w:t>De nit. No dorm. Ha vist una pel·lícula. Ella l’expli</w:t>
      </w:r>
      <w:r w:rsidR="00FD20FB">
        <w:rPr>
          <w:rFonts w:ascii="Times New Roman" w:hAnsi="Times New Roman" w:cs="Times New Roman"/>
          <w:sz w:val="24"/>
          <w:szCs w:val="24"/>
          <w:lang w:eastAsia="ca-ES"/>
        </w:rPr>
        <w:t>ca.</w:t>
      </w:r>
    </w:p>
    <w:p w:rsidR="00FD20FB" w:rsidRDefault="00FD20F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>
            <wp:extent cx="5400040" cy="303784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 nuit d’avan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0FB" w:rsidRDefault="00FD20F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FD20FB" w:rsidRDefault="00FD20F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>Divendres 25 de juny 19.00 h</w:t>
      </w:r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</w:p>
    <w:p w:rsidR="00FD20FB" w:rsidRPr="00FD20FB" w:rsidRDefault="00FD20FB" w:rsidP="00FD20FB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>Sessió de curtmetratges II</w:t>
      </w:r>
    </w:p>
    <w:p w:rsidR="00FD20FB" w:rsidRPr="00FD20FB" w:rsidRDefault="00FD20FB" w:rsidP="00FD20F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lastRenderedPageBreak/>
        <w:t xml:space="preserve">Retrato en dos </w:t>
      </w:r>
      <w:proofErr w:type="spellStart"/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>tiempos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FD20FB">
        <w:rPr>
          <w:rFonts w:ascii="Times New Roman" w:hAnsi="Times New Roman" w:cs="Times New Roman"/>
          <w:sz w:val="24"/>
          <w:szCs w:val="24"/>
          <w:lang w:eastAsia="ca-ES"/>
        </w:rPr>
        <w:t xml:space="preserve">PABLO GARCÍA CANGA, 2014. Int.: José Juan Rodríguez, </w:t>
      </w:r>
      <w:proofErr w:type="spellStart"/>
      <w:r w:rsidRPr="00FD20FB">
        <w:rPr>
          <w:rFonts w:ascii="Times New Roman" w:hAnsi="Times New Roman" w:cs="Times New Roman"/>
          <w:sz w:val="24"/>
          <w:szCs w:val="24"/>
          <w:lang w:eastAsia="ca-ES"/>
        </w:rPr>
        <w:t>Chloé</w:t>
      </w:r>
      <w:proofErr w:type="spellEnd"/>
      <w:r w:rsidRPr="00FD20FB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D20FB">
        <w:rPr>
          <w:rFonts w:ascii="Times New Roman" w:hAnsi="Times New Roman" w:cs="Times New Roman"/>
          <w:sz w:val="24"/>
          <w:szCs w:val="24"/>
          <w:lang w:eastAsia="ca-ES"/>
        </w:rPr>
        <w:t>Chevalier</w:t>
      </w:r>
      <w:proofErr w:type="spellEnd"/>
      <w:r w:rsidRPr="00FD20FB">
        <w:rPr>
          <w:rFonts w:ascii="Times New Roman" w:hAnsi="Times New Roman" w:cs="Times New Roman"/>
          <w:sz w:val="24"/>
          <w:szCs w:val="24"/>
          <w:lang w:eastAsia="ca-ES"/>
        </w:rPr>
        <w:t>, Aitor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D20FB">
        <w:rPr>
          <w:rFonts w:ascii="Times New Roman" w:hAnsi="Times New Roman" w:cs="Times New Roman"/>
          <w:sz w:val="24"/>
          <w:szCs w:val="24"/>
          <w:lang w:eastAsia="ca-ES"/>
        </w:rPr>
        <w:t>Allué</w:t>
      </w:r>
      <w:proofErr w:type="spellEnd"/>
      <w:r w:rsidRPr="00FD20FB">
        <w:rPr>
          <w:rFonts w:ascii="Times New Roman" w:hAnsi="Times New Roman" w:cs="Times New Roman"/>
          <w:sz w:val="24"/>
          <w:szCs w:val="24"/>
          <w:lang w:eastAsia="ca-ES"/>
        </w:rPr>
        <w:t>, Julia Mattei. França-Espanya. VOSE. 49’. Arxiu digital.</w:t>
      </w:r>
    </w:p>
    <w:p w:rsidR="00FD20FB" w:rsidRPr="00FD20FB" w:rsidRDefault="00FD20FB" w:rsidP="00FD20F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FD20FB">
        <w:rPr>
          <w:rFonts w:ascii="Times New Roman" w:hAnsi="Times New Roman" w:cs="Times New Roman"/>
          <w:sz w:val="24"/>
          <w:szCs w:val="24"/>
          <w:lang w:eastAsia="ca-ES"/>
        </w:rPr>
        <w:t>Una noia francesa a Madrid. Una trobada amb un noi.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D20FB">
        <w:rPr>
          <w:rFonts w:ascii="Times New Roman" w:hAnsi="Times New Roman" w:cs="Times New Roman"/>
          <w:sz w:val="24"/>
          <w:szCs w:val="24"/>
          <w:lang w:eastAsia="ca-ES"/>
        </w:rPr>
        <w:t>Una desaparició. Torna dos anys més tard. Una trobada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D20FB">
        <w:rPr>
          <w:rFonts w:ascii="Times New Roman" w:hAnsi="Times New Roman" w:cs="Times New Roman"/>
          <w:sz w:val="24"/>
          <w:szCs w:val="24"/>
          <w:lang w:eastAsia="ca-ES"/>
        </w:rPr>
        <w:t>amb un altre noi. O és el mateix?</w:t>
      </w:r>
    </w:p>
    <w:p w:rsidR="00FD20FB" w:rsidRPr="00FD20FB" w:rsidRDefault="00FD20FB" w:rsidP="00FD20F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De </w:t>
      </w:r>
      <w:proofErr w:type="spellStart"/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>l’amitié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FD20FB">
        <w:rPr>
          <w:rFonts w:ascii="Times New Roman" w:hAnsi="Times New Roman" w:cs="Times New Roman"/>
          <w:sz w:val="24"/>
          <w:szCs w:val="24"/>
          <w:lang w:eastAsia="ca-ES"/>
        </w:rPr>
        <w:t xml:space="preserve">PABLO GARCÍA CANGA, 2018. Int.: </w:t>
      </w:r>
      <w:proofErr w:type="spellStart"/>
      <w:r w:rsidRPr="00FD20FB">
        <w:rPr>
          <w:rFonts w:ascii="Times New Roman" w:hAnsi="Times New Roman" w:cs="Times New Roman"/>
          <w:sz w:val="24"/>
          <w:szCs w:val="24"/>
          <w:lang w:eastAsia="ca-ES"/>
        </w:rPr>
        <w:t>Chloé</w:t>
      </w:r>
      <w:proofErr w:type="spellEnd"/>
      <w:r w:rsidRPr="00FD20FB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D20FB">
        <w:rPr>
          <w:rFonts w:ascii="Times New Roman" w:hAnsi="Times New Roman" w:cs="Times New Roman"/>
          <w:sz w:val="24"/>
          <w:szCs w:val="24"/>
          <w:lang w:eastAsia="ca-ES"/>
        </w:rPr>
        <w:t>Chevalier</w:t>
      </w:r>
      <w:proofErr w:type="spellEnd"/>
      <w:r w:rsidRPr="00FD20FB">
        <w:rPr>
          <w:rFonts w:ascii="Times New Roman" w:hAnsi="Times New Roman" w:cs="Times New Roman"/>
          <w:sz w:val="24"/>
          <w:szCs w:val="24"/>
          <w:lang w:eastAsia="ca-ES"/>
        </w:rPr>
        <w:t xml:space="preserve">, Alexander </w:t>
      </w:r>
      <w:proofErr w:type="spellStart"/>
      <w:r w:rsidRPr="00FD20FB">
        <w:rPr>
          <w:rFonts w:ascii="Times New Roman" w:hAnsi="Times New Roman" w:cs="Times New Roman"/>
          <w:sz w:val="24"/>
          <w:szCs w:val="24"/>
          <w:lang w:eastAsia="ca-ES"/>
        </w:rPr>
        <w:t>Cole</w:t>
      </w:r>
      <w:proofErr w:type="spellEnd"/>
      <w:r w:rsidRPr="00FD20FB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D20FB">
        <w:rPr>
          <w:rFonts w:ascii="Times New Roman" w:hAnsi="Times New Roman" w:cs="Times New Roman"/>
          <w:sz w:val="24"/>
          <w:szCs w:val="24"/>
          <w:lang w:eastAsia="ca-ES"/>
        </w:rPr>
        <w:t>Maxime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D20FB">
        <w:rPr>
          <w:rFonts w:ascii="Times New Roman" w:hAnsi="Times New Roman" w:cs="Times New Roman"/>
          <w:sz w:val="24"/>
          <w:szCs w:val="24"/>
          <w:lang w:eastAsia="ca-ES"/>
        </w:rPr>
        <w:t>Kerzanet</w:t>
      </w:r>
      <w:proofErr w:type="spellEnd"/>
      <w:r w:rsidRPr="00FD20FB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D20FB">
        <w:rPr>
          <w:rFonts w:ascii="Times New Roman" w:hAnsi="Times New Roman" w:cs="Times New Roman"/>
          <w:sz w:val="24"/>
          <w:szCs w:val="24"/>
          <w:lang w:eastAsia="ca-ES"/>
        </w:rPr>
        <w:t>Sylvain</w:t>
      </w:r>
      <w:proofErr w:type="spellEnd"/>
      <w:r w:rsidRPr="00FD20FB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D20FB">
        <w:rPr>
          <w:rFonts w:ascii="Times New Roman" w:hAnsi="Times New Roman" w:cs="Times New Roman"/>
          <w:sz w:val="24"/>
          <w:szCs w:val="24"/>
          <w:lang w:eastAsia="ca-ES"/>
        </w:rPr>
        <w:t>Sounier</w:t>
      </w:r>
      <w:proofErr w:type="spellEnd"/>
      <w:r w:rsidRPr="00FD20FB">
        <w:rPr>
          <w:rFonts w:ascii="Times New Roman" w:hAnsi="Times New Roman" w:cs="Times New Roman"/>
          <w:sz w:val="24"/>
          <w:szCs w:val="24"/>
          <w:lang w:eastAsia="ca-ES"/>
        </w:rPr>
        <w:t>. França-Espanya. VOSE. 30’. Arxiu digital.</w:t>
      </w:r>
    </w:p>
    <w:p w:rsidR="00FD20FB" w:rsidRPr="00FD20FB" w:rsidRDefault="00FD20FB" w:rsidP="00FD20F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FD20FB">
        <w:rPr>
          <w:rFonts w:ascii="Times New Roman" w:hAnsi="Times New Roman" w:cs="Times New Roman"/>
          <w:sz w:val="24"/>
          <w:szCs w:val="24"/>
          <w:lang w:eastAsia="ca-ES"/>
        </w:rPr>
        <w:t>Un, després dos, després tres, després dos, després un,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D20FB">
        <w:rPr>
          <w:rFonts w:ascii="Times New Roman" w:hAnsi="Times New Roman" w:cs="Times New Roman"/>
          <w:sz w:val="24"/>
          <w:szCs w:val="24"/>
          <w:lang w:eastAsia="ca-ES"/>
        </w:rPr>
        <w:t>després zero. De l’amistat, de l’amor, de la memòria,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D20FB">
        <w:rPr>
          <w:rFonts w:ascii="Times New Roman" w:hAnsi="Times New Roman" w:cs="Times New Roman"/>
          <w:sz w:val="24"/>
          <w:szCs w:val="24"/>
          <w:lang w:eastAsia="ca-ES"/>
        </w:rPr>
        <w:t>de l’oblit. I una mica de la democràcia, també.</w:t>
      </w:r>
    </w:p>
    <w:p w:rsidR="00FD20FB" w:rsidRDefault="00FD20FB" w:rsidP="00FD20F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FD20FB" w:rsidRDefault="00FD20FB" w:rsidP="00FD20F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>Diumenge 27 de juny 19.00 h</w:t>
      </w:r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</w:p>
    <w:p w:rsidR="00FD20FB" w:rsidRPr="00FD20FB" w:rsidRDefault="00FD20FB" w:rsidP="00FD20FB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>Sessió de curtmetratges III</w:t>
      </w:r>
    </w:p>
    <w:p w:rsidR="00FD20FB" w:rsidRPr="00FD20FB" w:rsidRDefault="00FD20FB" w:rsidP="00FD20F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>Para Julia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FD20FB">
        <w:rPr>
          <w:rFonts w:ascii="Times New Roman" w:hAnsi="Times New Roman" w:cs="Times New Roman"/>
          <w:sz w:val="24"/>
          <w:szCs w:val="24"/>
          <w:lang w:eastAsia="ca-ES"/>
        </w:rPr>
        <w:t>PABLO GARCÍA CANGA, 2003-2004. Espanya. VE. 37’. Arxiu digital.</w:t>
      </w:r>
    </w:p>
    <w:p w:rsidR="00FD20FB" w:rsidRPr="00FD20FB" w:rsidRDefault="00FD20FB" w:rsidP="00FD20F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FD20FB">
        <w:rPr>
          <w:rFonts w:ascii="Times New Roman" w:hAnsi="Times New Roman" w:cs="Times New Roman"/>
          <w:sz w:val="24"/>
          <w:szCs w:val="24"/>
          <w:lang w:eastAsia="ca-ES"/>
        </w:rPr>
        <w:t>Una ruptura, una carta, un viatge, amics, dibuixos,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D20FB">
        <w:rPr>
          <w:rFonts w:ascii="Times New Roman" w:hAnsi="Times New Roman" w:cs="Times New Roman"/>
          <w:sz w:val="24"/>
          <w:szCs w:val="24"/>
          <w:lang w:eastAsia="ca-ES"/>
        </w:rPr>
        <w:t>filmar per entendre alguna cosa o, potser, simplement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D20FB">
        <w:rPr>
          <w:rFonts w:ascii="Times New Roman" w:hAnsi="Times New Roman" w:cs="Times New Roman"/>
          <w:sz w:val="24"/>
          <w:szCs w:val="24"/>
          <w:lang w:eastAsia="ca-ES"/>
        </w:rPr>
        <w:t>per fer alguna cosa.</w:t>
      </w:r>
    </w:p>
    <w:p w:rsidR="00FD20FB" w:rsidRPr="00FD20FB" w:rsidRDefault="00FD20FB" w:rsidP="00FD20FB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>Quand</w:t>
      </w:r>
      <w:proofErr w:type="spellEnd"/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>il</w:t>
      </w:r>
      <w:proofErr w:type="spellEnd"/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>connut</w:t>
      </w:r>
      <w:proofErr w:type="spellEnd"/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>qu’il</w:t>
      </w:r>
      <w:proofErr w:type="spellEnd"/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>était</w:t>
      </w:r>
      <w:proofErr w:type="spellEnd"/>
      <w:r w:rsidRPr="00FD20F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mort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D20FB">
        <w:rPr>
          <w:rFonts w:ascii="Times New Roman" w:hAnsi="Times New Roman" w:cs="Times New Roman"/>
          <w:i/>
          <w:sz w:val="24"/>
          <w:szCs w:val="24"/>
          <w:lang w:eastAsia="ca-ES"/>
        </w:rPr>
        <w:t>Cuando</w:t>
      </w:r>
      <w:proofErr w:type="spellEnd"/>
      <w:r w:rsidRPr="00FD20FB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FD20FB">
        <w:rPr>
          <w:rFonts w:ascii="Times New Roman" w:hAnsi="Times New Roman" w:cs="Times New Roman"/>
          <w:i/>
          <w:sz w:val="24"/>
          <w:szCs w:val="24"/>
          <w:lang w:eastAsia="ca-ES"/>
        </w:rPr>
        <w:t>supo</w:t>
      </w:r>
      <w:proofErr w:type="spellEnd"/>
      <w:r w:rsidRPr="00FD20FB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que </w:t>
      </w:r>
      <w:proofErr w:type="spellStart"/>
      <w:r w:rsidRPr="00FD20FB">
        <w:rPr>
          <w:rFonts w:ascii="Times New Roman" w:hAnsi="Times New Roman" w:cs="Times New Roman"/>
          <w:i/>
          <w:sz w:val="24"/>
          <w:szCs w:val="24"/>
          <w:lang w:eastAsia="ca-ES"/>
        </w:rPr>
        <w:t>estaba</w:t>
      </w:r>
      <w:proofErr w:type="spellEnd"/>
      <w:r w:rsidRPr="00FD20FB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FD20FB">
        <w:rPr>
          <w:rFonts w:ascii="Times New Roman" w:hAnsi="Times New Roman" w:cs="Times New Roman"/>
          <w:i/>
          <w:sz w:val="24"/>
          <w:szCs w:val="24"/>
          <w:lang w:eastAsia="ca-ES"/>
        </w:rPr>
        <w:t>muerto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Pr="00FD20FB">
        <w:rPr>
          <w:rFonts w:ascii="Times New Roman" w:hAnsi="Times New Roman" w:cs="Times New Roman"/>
          <w:sz w:val="24"/>
          <w:szCs w:val="24"/>
          <w:lang w:eastAsia="ca-ES"/>
        </w:rPr>
        <w:t xml:space="preserve">PABLO GARCÍA CANGA, 2014-2018. Int.: </w:t>
      </w:r>
      <w:proofErr w:type="spellStart"/>
      <w:r w:rsidRPr="00FD20FB">
        <w:rPr>
          <w:rFonts w:ascii="Times New Roman" w:hAnsi="Times New Roman" w:cs="Times New Roman"/>
          <w:sz w:val="24"/>
          <w:szCs w:val="24"/>
          <w:lang w:eastAsia="ca-ES"/>
        </w:rPr>
        <w:t>Maud</w:t>
      </w:r>
      <w:proofErr w:type="spellEnd"/>
      <w:r w:rsidRPr="00FD20FB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D20FB">
        <w:rPr>
          <w:rFonts w:ascii="Times New Roman" w:hAnsi="Times New Roman" w:cs="Times New Roman"/>
          <w:sz w:val="24"/>
          <w:szCs w:val="24"/>
          <w:lang w:eastAsia="ca-ES"/>
        </w:rPr>
        <w:t>Wyler</w:t>
      </w:r>
      <w:proofErr w:type="spellEnd"/>
      <w:r w:rsidRPr="00FD20FB">
        <w:rPr>
          <w:rFonts w:ascii="Times New Roman" w:hAnsi="Times New Roman" w:cs="Times New Roman"/>
          <w:sz w:val="24"/>
          <w:szCs w:val="24"/>
          <w:lang w:eastAsia="ca-ES"/>
        </w:rPr>
        <w:t>. França. VOSE. 44’. Arxiu digital.</w:t>
      </w:r>
    </w:p>
    <w:p w:rsidR="00FD20FB" w:rsidRPr="00FD20FB" w:rsidRDefault="00FD20FB" w:rsidP="00FD20F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FD20FB">
        <w:rPr>
          <w:rFonts w:ascii="Times New Roman" w:hAnsi="Times New Roman" w:cs="Times New Roman"/>
          <w:sz w:val="24"/>
          <w:szCs w:val="24"/>
          <w:lang w:eastAsia="ca-ES"/>
        </w:rPr>
        <w:t>Deu anys més tard, torna a les imatges gravades per 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D20FB">
        <w:rPr>
          <w:rFonts w:ascii="Times New Roman" w:hAnsi="Times New Roman" w:cs="Times New Roman"/>
          <w:sz w:val="24"/>
          <w:szCs w:val="24"/>
          <w:lang w:eastAsia="ca-ES"/>
        </w:rPr>
        <w:t xml:space="preserve">una pel·lícula anterior: </w:t>
      </w:r>
      <w:r w:rsidRPr="00FD20FB">
        <w:rPr>
          <w:rFonts w:ascii="Times New Roman" w:hAnsi="Times New Roman" w:cs="Times New Roman"/>
          <w:i/>
          <w:sz w:val="24"/>
          <w:szCs w:val="24"/>
          <w:lang w:eastAsia="ca-ES"/>
        </w:rPr>
        <w:t>Para Julia</w:t>
      </w:r>
      <w:r w:rsidRPr="00FD20FB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FD20FB" w:rsidRDefault="00FD20F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B57EB4" w:rsidRDefault="00B57EB4" w:rsidP="002E3D3D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Si esteu interessats a cobrir aquestes sessions o fer una entrevista, adreceu-vos a: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  <w:t>Jordi Martínez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hyperlink r:id="rId14" w:history="1">
        <w:r w:rsidRPr="00105139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jmartinezmallen@gencat.cat</w:t>
        </w:r>
      </w:hyperlink>
    </w:p>
    <w:p w:rsidR="00B57EB4" w:rsidRPr="00B57EB4" w:rsidRDefault="00B57EB4" w:rsidP="002E3D3D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D11360" w:rsidRPr="00EA1FF2" w:rsidRDefault="00D11360" w:rsidP="00D11360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veure un qüestionari a </w:t>
      </w:r>
      <w:r w:rsidR="0091776D">
        <w:rPr>
          <w:rFonts w:ascii="Times New Roman" w:hAnsi="Times New Roman" w:cs="Times New Roman"/>
          <w:sz w:val="24"/>
          <w:szCs w:val="24"/>
          <w:lang w:eastAsia="ca-ES"/>
        </w:rPr>
        <w:t xml:space="preserve">Pablo García </w:t>
      </w:r>
      <w:proofErr w:type="spellStart"/>
      <w:r w:rsidR="0091776D">
        <w:rPr>
          <w:rFonts w:ascii="Times New Roman" w:hAnsi="Times New Roman" w:cs="Times New Roman"/>
          <w:sz w:val="24"/>
          <w:szCs w:val="24"/>
          <w:lang w:eastAsia="ca-ES"/>
        </w:rPr>
        <w:t>Canga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91776D">
        <w:rPr>
          <w:rFonts w:ascii="Times New Roman" w:hAnsi="Times New Roman" w:cs="Times New Roman"/>
          <w:sz w:val="24"/>
          <w:szCs w:val="24"/>
          <w:lang w:eastAsia="ca-ES"/>
        </w:rPr>
        <w:t>AQUÍ</w:t>
      </w:r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D11360" w:rsidRPr="00EA1FF2" w:rsidRDefault="00D11360" w:rsidP="00D11360">
      <w:pPr>
        <w:rPr>
          <w:rFonts w:ascii="Times New Roman" w:hAnsi="Times New Roman" w:cs="Times New Roman"/>
          <w:iCs/>
          <w:sz w:val="24"/>
          <w:szCs w:val="24"/>
        </w:rPr>
      </w:pPr>
      <w:r w:rsidRPr="00EA1FF2">
        <w:rPr>
          <w:rFonts w:ascii="Times New Roman" w:hAnsi="Times New Roman" w:cs="Times New Roman"/>
          <w:iCs/>
          <w:sz w:val="24"/>
          <w:szCs w:val="24"/>
        </w:rPr>
        <w:t xml:space="preserve">Podeu consultar la programació de </w:t>
      </w:r>
      <w:r w:rsidRPr="00EA1FF2">
        <w:rPr>
          <w:rFonts w:ascii="Times New Roman" w:hAnsi="Times New Roman" w:cs="Times New Roman"/>
          <w:i/>
          <w:iCs/>
          <w:sz w:val="24"/>
          <w:szCs w:val="24"/>
        </w:rPr>
        <w:t xml:space="preserve">Dies curts </w:t>
      </w:r>
      <w:hyperlink r:id="rId15" w:history="1">
        <w:r w:rsidRPr="00EA1FF2">
          <w:rPr>
            <w:rStyle w:val="Enlla"/>
            <w:rFonts w:ascii="Times New Roman" w:hAnsi="Times New Roman" w:cs="Times New Roman"/>
            <w:iCs/>
            <w:sz w:val="24"/>
            <w:szCs w:val="24"/>
          </w:rPr>
          <w:t>AQUÍ</w:t>
        </w:r>
      </w:hyperlink>
      <w:r w:rsidRPr="00EA1FF2">
        <w:rPr>
          <w:rFonts w:ascii="Times New Roman" w:hAnsi="Times New Roman" w:cs="Times New Roman"/>
          <w:iCs/>
          <w:sz w:val="24"/>
          <w:szCs w:val="24"/>
        </w:rPr>
        <w:t>.</w:t>
      </w:r>
    </w:p>
    <w:bookmarkEnd w:id="0"/>
    <w:p w:rsidR="00711435" w:rsidRDefault="00711435" w:rsidP="00711435">
      <w:pPr>
        <w:rPr>
          <w:rFonts w:ascii="Times New Roman" w:hAnsi="Times New Roman" w:cs="Times New Roman"/>
          <w:sz w:val="24"/>
          <w:szCs w:val="24"/>
          <w:lang w:eastAsia="ca-ES"/>
        </w:rPr>
      </w:pPr>
    </w:p>
    <w:sectPr w:rsidR="00711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72EC"/>
    <w:multiLevelType w:val="hybridMultilevel"/>
    <w:tmpl w:val="059C84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3"/>
    <w:rsid w:val="00000F85"/>
    <w:rsid w:val="00004E7C"/>
    <w:rsid w:val="0000673E"/>
    <w:rsid w:val="00007111"/>
    <w:rsid w:val="000241C2"/>
    <w:rsid w:val="00026560"/>
    <w:rsid w:val="0003247A"/>
    <w:rsid w:val="00034B5E"/>
    <w:rsid w:val="00034D00"/>
    <w:rsid w:val="00035D88"/>
    <w:rsid w:val="00042E73"/>
    <w:rsid w:val="00045505"/>
    <w:rsid w:val="00047526"/>
    <w:rsid w:val="0005164E"/>
    <w:rsid w:val="0005183A"/>
    <w:rsid w:val="0005677A"/>
    <w:rsid w:val="000610C1"/>
    <w:rsid w:val="00065713"/>
    <w:rsid w:val="0007273E"/>
    <w:rsid w:val="00074E1B"/>
    <w:rsid w:val="00083A36"/>
    <w:rsid w:val="0009148B"/>
    <w:rsid w:val="000921F7"/>
    <w:rsid w:val="00095174"/>
    <w:rsid w:val="000974D8"/>
    <w:rsid w:val="00097A63"/>
    <w:rsid w:val="000A18F8"/>
    <w:rsid w:val="000A21CD"/>
    <w:rsid w:val="000A39BB"/>
    <w:rsid w:val="000A5698"/>
    <w:rsid w:val="000A5978"/>
    <w:rsid w:val="000A60B0"/>
    <w:rsid w:val="000A6D8B"/>
    <w:rsid w:val="000A7D60"/>
    <w:rsid w:val="000B2E53"/>
    <w:rsid w:val="000B32C9"/>
    <w:rsid w:val="000B3BAE"/>
    <w:rsid w:val="000C1CFB"/>
    <w:rsid w:val="000C46BB"/>
    <w:rsid w:val="000D47A0"/>
    <w:rsid w:val="000D4C94"/>
    <w:rsid w:val="000D5864"/>
    <w:rsid w:val="000D7AB8"/>
    <w:rsid w:val="000E22E2"/>
    <w:rsid w:val="000E3CC4"/>
    <w:rsid w:val="000F1F80"/>
    <w:rsid w:val="001020F4"/>
    <w:rsid w:val="00107B9E"/>
    <w:rsid w:val="00110B67"/>
    <w:rsid w:val="0011426A"/>
    <w:rsid w:val="00115A33"/>
    <w:rsid w:val="00115E25"/>
    <w:rsid w:val="00117978"/>
    <w:rsid w:val="0012363F"/>
    <w:rsid w:val="00131A4F"/>
    <w:rsid w:val="00152243"/>
    <w:rsid w:val="0015373B"/>
    <w:rsid w:val="00154E82"/>
    <w:rsid w:val="001558AD"/>
    <w:rsid w:val="00156687"/>
    <w:rsid w:val="0016194D"/>
    <w:rsid w:val="00162009"/>
    <w:rsid w:val="00172E6F"/>
    <w:rsid w:val="00173F42"/>
    <w:rsid w:val="001761B1"/>
    <w:rsid w:val="00176F34"/>
    <w:rsid w:val="001802F8"/>
    <w:rsid w:val="001806D5"/>
    <w:rsid w:val="00182F24"/>
    <w:rsid w:val="00183805"/>
    <w:rsid w:val="00184C02"/>
    <w:rsid w:val="00187DAB"/>
    <w:rsid w:val="0019200E"/>
    <w:rsid w:val="00193708"/>
    <w:rsid w:val="001A15FE"/>
    <w:rsid w:val="001A1FA3"/>
    <w:rsid w:val="001A7E1C"/>
    <w:rsid w:val="001B3D8F"/>
    <w:rsid w:val="001B5443"/>
    <w:rsid w:val="001B5570"/>
    <w:rsid w:val="001B7BDD"/>
    <w:rsid w:val="001C0F52"/>
    <w:rsid w:val="001C1917"/>
    <w:rsid w:val="001C1BDC"/>
    <w:rsid w:val="001C6810"/>
    <w:rsid w:val="001D38E9"/>
    <w:rsid w:val="001E258A"/>
    <w:rsid w:val="001E2FB4"/>
    <w:rsid w:val="001E3BE6"/>
    <w:rsid w:val="001E4B65"/>
    <w:rsid w:val="001E5F17"/>
    <w:rsid w:val="001F1FAA"/>
    <w:rsid w:val="001F4EE4"/>
    <w:rsid w:val="001F7148"/>
    <w:rsid w:val="001F77C9"/>
    <w:rsid w:val="001F7E73"/>
    <w:rsid w:val="00203204"/>
    <w:rsid w:val="00207705"/>
    <w:rsid w:val="00212A94"/>
    <w:rsid w:val="00214243"/>
    <w:rsid w:val="002143F5"/>
    <w:rsid w:val="00214657"/>
    <w:rsid w:val="0022049D"/>
    <w:rsid w:val="002233D5"/>
    <w:rsid w:val="00223FF0"/>
    <w:rsid w:val="00234426"/>
    <w:rsid w:val="002344C7"/>
    <w:rsid w:val="00234984"/>
    <w:rsid w:val="00244A14"/>
    <w:rsid w:val="002577CF"/>
    <w:rsid w:val="00260DA6"/>
    <w:rsid w:val="00263465"/>
    <w:rsid w:val="002636DD"/>
    <w:rsid w:val="00274269"/>
    <w:rsid w:val="00282BB1"/>
    <w:rsid w:val="00290CF4"/>
    <w:rsid w:val="002914D5"/>
    <w:rsid w:val="002920B1"/>
    <w:rsid w:val="0029268A"/>
    <w:rsid w:val="00292703"/>
    <w:rsid w:val="0029429E"/>
    <w:rsid w:val="00297BF9"/>
    <w:rsid w:val="00297D19"/>
    <w:rsid w:val="002A2331"/>
    <w:rsid w:val="002A64B7"/>
    <w:rsid w:val="002A7D5A"/>
    <w:rsid w:val="002B0A47"/>
    <w:rsid w:val="002B5466"/>
    <w:rsid w:val="002B6808"/>
    <w:rsid w:val="002C11DA"/>
    <w:rsid w:val="002C24F2"/>
    <w:rsid w:val="002D56AB"/>
    <w:rsid w:val="002D7FA9"/>
    <w:rsid w:val="002E013E"/>
    <w:rsid w:val="002E3D3D"/>
    <w:rsid w:val="002F1FAD"/>
    <w:rsid w:val="002F21A0"/>
    <w:rsid w:val="002F2F0F"/>
    <w:rsid w:val="002F545A"/>
    <w:rsid w:val="002F5D56"/>
    <w:rsid w:val="0030023D"/>
    <w:rsid w:val="00301A03"/>
    <w:rsid w:val="00303373"/>
    <w:rsid w:val="00316B6E"/>
    <w:rsid w:val="0032116D"/>
    <w:rsid w:val="00323C8B"/>
    <w:rsid w:val="00330F18"/>
    <w:rsid w:val="003457F2"/>
    <w:rsid w:val="00351476"/>
    <w:rsid w:val="00352451"/>
    <w:rsid w:val="003533CD"/>
    <w:rsid w:val="00384DCF"/>
    <w:rsid w:val="00385860"/>
    <w:rsid w:val="003871CF"/>
    <w:rsid w:val="003914E4"/>
    <w:rsid w:val="00391538"/>
    <w:rsid w:val="00393BEF"/>
    <w:rsid w:val="00393E6F"/>
    <w:rsid w:val="00395B9E"/>
    <w:rsid w:val="00397C39"/>
    <w:rsid w:val="003A03CA"/>
    <w:rsid w:val="003A33FF"/>
    <w:rsid w:val="003A3906"/>
    <w:rsid w:val="003A5717"/>
    <w:rsid w:val="003B191E"/>
    <w:rsid w:val="003B2B01"/>
    <w:rsid w:val="003B2E29"/>
    <w:rsid w:val="003B3660"/>
    <w:rsid w:val="003B4731"/>
    <w:rsid w:val="003B551D"/>
    <w:rsid w:val="003B73A0"/>
    <w:rsid w:val="003C333C"/>
    <w:rsid w:val="003C64CC"/>
    <w:rsid w:val="003D0E3D"/>
    <w:rsid w:val="003D2949"/>
    <w:rsid w:val="003D3CC6"/>
    <w:rsid w:val="003E05BA"/>
    <w:rsid w:val="003E3B8B"/>
    <w:rsid w:val="003F2899"/>
    <w:rsid w:val="003F2C68"/>
    <w:rsid w:val="003F3227"/>
    <w:rsid w:val="003F3B99"/>
    <w:rsid w:val="003F7BA2"/>
    <w:rsid w:val="00405E5E"/>
    <w:rsid w:val="00411805"/>
    <w:rsid w:val="004119E8"/>
    <w:rsid w:val="00416250"/>
    <w:rsid w:val="00416C59"/>
    <w:rsid w:val="004176B1"/>
    <w:rsid w:val="004201F1"/>
    <w:rsid w:val="00421159"/>
    <w:rsid w:val="004215AC"/>
    <w:rsid w:val="004219D3"/>
    <w:rsid w:val="0042261E"/>
    <w:rsid w:val="004273D3"/>
    <w:rsid w:val="00427F55"/>
    <w:rsid w:val="004331CE"/>
    <w:rsid w:val="004339FF"/>
    <w:rsid w:val="00434C05"/>
    <w:rsid w:val="00441E55"/>
    <w:rsid w:val="00442C82"/>
    <w:rsid w:val="00446106"/>
    <w:rsid w:val="00451A00"/>
    <w:rsid w:val="00455743"/>
    <w:rsid w:val="00456FCE"/>
    <w:rsid w:val="00461D4F"/>
    <w:rsid w:val="00465DD1"/>
    <w:rsid w:val="00466513"/>
    <w:rsid w:val="004709B0"/>
    <w:rsid w:val="00472248"/>
    <w:rsid w:val="00473571"/>
    <w:rsid w:val="00475C5B"/>
    <w:rsid w:val="00475EE6"/>
    <w:rsid w:val="004825B2"/>
    <w:rsid w:val="00482B30"/>
    <w:rsid w:val="0048596C"/>
    <w:rsid w:val="00490BA0"/>
    <w:rsid w:val="00491D5F"/>
    <w:rsid w:val="00493D95"/>
    <w:rsid w:val="00496652"/>
    <w:rsid w:val="0049684C"/>
    <w:rsid w:val="004A0439"/>
    <w:rsid w:val="004B4F7C"/>
    <w:rsid w:val="004B5330"/>
    <w:rsid w:val="004C0DC7"/>
    <w:rsid w:val="004C1FFC"/>
    <w:rsid w:val="004C3068"/>
    <w:rsid w:val="004E60D0"/>
    <w:rsid w:val="004F1F4C"/>
    <w:rsid w:val="004F329B"/>
    <w:rsid w:val="004F37A6"/>
    <w:rsid w:val="00503C6C"/>
    <w:rsid w:val="0050419D"/>
    <w:rsid w:val="00510E0F"/>
    <w:rsid w:val="00510E43"/>
    <w:rsid w:val="00520B5F"/>
    <w:rsid w:val="00533624"/>
    <w:rsid w:val="00537037"/>
    <w:rsid w:val="00547644"/>
    <w:rsid w:val="005542A6"/>
    <w:rsid w:val="005558A1"/>
    <w:rsid w:val="00562274"/>
    <w:rsid w:val="0056254C"/>
    <w:rsid w:val="00563F47"/>
    <w:rsid w:val="00570626"/>
    <w:rsid w:val="00570DFD"/>
    <w:rsid w:val="00571E2E"/>
    <w:rsid w:val="00572A00"/>
    <w:rsid w:val="00577E14"/>
    <w:rsid w:val="00581C3A"/>
    <w:rsid w:val="00584B9F"/>
    <w:rsid w:val="00585674"/>
    <w:rsid w:val="00590017"/>
    <w:rsid w:val="005900D8"/>
    <w:rsid w:val="00593045"/>
    <w:rsid w:val="00594B53"/>
    <w:rsid w:val="005960CA"/>
    <w:rsid w:val="00596D4A"/>
    <w:rsid w:val="005B0345"/>
    <w:rsid w:val="005B3456"/>
    <w:rsid w:val="005B6E1B"/>
    <w:rsid w:val="005C081C"/>
    <w:rsid w:val="005C5C6C"/>
    <w:rsid w:val="005C739A"/>
    <w:rsid w:val="005C796F"/>
    <w:rsid w:val="005D134C"/>
    <w:rsid w:val="005D135E"/>
    <w:rsid w:val="005E0B8D"/>
    <w:rsid w:val="005F5D99"/>
    <w:rsid w:val="005F74B0"/>
    <w:rsid w:val="00600D55"/>
    <w:rsid w:val="00601A62"/>
    <w:rsid w:val="006044D1"/>
    <w:rsid w:val="00605EAD"/>
    <w:rsid w:val="00610C0E"/>
    <w:rsid w:val="0061462F"/>
    <w:rsid w:val="00626907"/>
    <w:rsid w:val="00644D21"/>
    <w:rsid w:val="00645B7D"/>
    <w:rsid w:val="00645CE4"/>
    <w:rsid w:val="00647013"/>
    <w:rsid w:val="006713B1"/>
    <w:rsid w:val="0067689A"/>
    <w:rsid w:val="006817E6"/>
    <w:rsid w:val="00695FFA"/>
    <w:rsid w:val="00697761"/>
    <w:rsid w:val="006A02B1"/>
    <w:rsid w:val="006A3792"/>
    <w:rsid w:val="006A400B"/>
    <w:rsid w:val="006A5DEA"/>
    <w:rsid w:val="006B02E1"/>
    <w:rsid w:val="006B05E7"/>
    <w:rsid w:val="006B0AD1"/>
    <w:rsid w:val="006B24F4"/>
    <w:rsid w:val="006B32A9"/>
    <w:rsid w:val="006B67D4"/>
    <w:rsid w:val="006B71EE"/>
    <w:rsid w:val="006C12CE"/>
    <w:rsid w:val="006C3971"/>
    <w:rsid w:val="006C609B"/>
    <w:rsid w:val="006C6760"/>
    <w:rsid w:val="006D002D"/>
    <w:rsid w:val="006D0A8C"/>
    <w:rsid w:val="006D232A"/>
    <w:rsid w:val="006D7104"/>
    <w:rsid w:val="006D7671"/>
    <w:rsid w:val="006E0037"/>
    <w:rsid w:val="006E1BE7"/>
    <w:rsid w:val="006E1D81"/>
    <w:rsid w:val="006F57F7"/>
    <w:rsid w:val="006F5BE8"/>
    <w:rsid w:val="00702B50"/>
    <w:rsid w:val="00706381"/>
    <w:rsid w:val="00711435"/>
    <w:rsid w:val="00722F18"/>
    <w:rsid w:val="00723233"/>
    <w:rsid w:val="007327E7"/>
    <w:rsid w:val="00742272"/>
    <w:rsid w:val="0074511C"/>
    <w:rsid w:val="00746D5D"/>
    <w:rsid w:val="0074772E"/>
    <w:rsid w:val="00751C4E"/>
    <w:rsid w:val="00752618"/>
    <w:rsid w:val="00754258"/>
    <w:rsid w:val="00761318"/>
    <w:rsid w:val="00764B14"/>
    <w:rsid w:val="007719E7"/>
    <w:rsid w:val="007775AB"/>
    <w:rsid w:val="00785D33"/>
    <w:rsid w:val="00787963"/>
    <w:rsid w:val="00790BFB"/>
    <w:rsid w:val="00793769"/>
    <w:rsid w:val="00794775"/>
    <w:rsid w:val="00795EF9"/>
    <w:rsid w:val="007A1242"/>
    <w:rsid w:val="007A1C01"/>
    <w:rsid w:val="007A2059"/>
    <w:rsid w:val="007A4433"/>
    <w:rsid w:val="007A472A"/>
    <w:rsid w:val="007B575B"/>
    <w:rsid w:val="007C5918"/>
    <w:rsid w:val="007C737E"/>
    <w:rsid w:val="007C7CCD"/>
    <w:rsid w:val="007D4C6B"/>
    <w:rsid w:val="007D6F74"/>
    <w:rsid w:val="007E220B"/>
    <w:rsid w:val="007E2C7E"/>
    <w:rsid w:val="007E2CAB"/>
    <w:rsid w:val="007E4090"/>
    <w:rsid w:val="007E7042"/>
    <w:rsid w:val="007F02DD"/>
    <w:rsid w:val="007F0A69"/>
    <w:rsid w:val="00804273"/>
    <w:rsid w:val="008049E9"/>
    <w:rsid w:val="00806E4B"/>
    <w:rsid w:val="00812EEF"/>
    <w:rsid w:val="00815A9B"/>
    <w:rsid w:val="00817D7A"/>
    <w:rsid w:val="00820396"/>
    <w:rsid w:val="008231D1"/>
    <w:rsid w:val="00836F78"/>
    <w:rsid w:val="00842D48"/>
    <w:rsid w:val="00850F26"/>
    <w:rsid w:val="008576C0"/>
    <w:rsid w:val="00860532"/>
    <w:rsid w:val="00860DB3"/>
    <w:rsid w:val="00880462"/>
    <w:rsid w:val="00886B87"/>
    <w:rsid w:val="00891026"/>
    <w:rsid w:val="008942DF"/>
    <w:rsid w:val="008963C2"/>
    <w:rsid w:val="00897A28"/>
    <w:rsid w:val="00897CC8"/>
    <w:rsid w:val="00897CE0"/>
    <w:rsid w:val="008A149B"/>
    <w:rsid w:val="008A233F"/>
    <w:rsid w:val="008A40A1"/>
    <w:rsid w:val="008B3A96"/>
    <w:rsid w:val="008B56AE"/>
    <w:rsid w:val="008B5928"/>
    <w:rsid w:val="008B5F8C"/>
    <w:rsid w:val="008B6FD8"/>
    <w:rsid w:val="008C19DB"/>
    <w:rsid w:val="008C2265"/>
    <w:rsid w:val="008C6FD9"/>
    <w:rsid w:val="008D02D8"/>
    <w:rsid w:val="008E1796"/>
    <w:rsid w:val="008F28B8"/>
    <w:rsid w:val="008F34AA"/>
    <w:rsid w:val="008F3EC2"/>
    <w:rsid w:val="00913D98"/>
    <w:rsid w:val="0091776D"/>
    <w:rsid w:val="00933C66"/>
    <w:rsid w:val="00935E70"/>
    <w:rsid w:val="00937035"/>
    <w:rsid w:val="00941843"/>
    <w:rsid w:val="0094217D"/>
    <w:rsid w:val="00947973"/>
    <w:rsid w:val="00950E17"/>
    <w:rsid w:val="0095356F"/>
    <w:rsid w:val="0095709B"/>
    <w:rsid w:val="009615DA"/>
    <w:rsid w:val="009662F4"/>
    <w:rsid w:val="00971469"/>
    <w:rsid w:val="00972A30"/>
    <w:rsid w:val="00975001"/>
    <w:rsid w:val="00981B92"/>
    <w:rsid w:val="00990EBC"/>
    <w:rsid w:val="009957F7"/>
    <w:rsid w:val="00997EE3"/>
    <w:rsid w:val="009A5AC8"/>
    <w:rsid w:val="009A60B6"/>
    <w:rsid w:val="009A723B"/>
    <w:rsid w:val="009B1D3E"/>
    <w:rsid w:val="009B1EEF"/>
    <w:rsid w:val="009B5028"/>
    <w:rsid w:val="009C4432"/>
    <w:rsid w:val="009C460E"/>
    <w:rsid w:val="009D080A"/>
    <w:rsid w:val="009D3DBC"/>
    <w:rsid w:val="009D403B"/>
    <w:rsid w:val="009D78AA"/>
    <w:rsid w:val="009E15BF"/>
    <w:rsid w:val="009E274B"/>
    <w:rsid w:val="009E640E"/>
    <w:rsid w:val="009E70A9"/>
    <w:rsid w:val="00A00D6A"/>
    <w:rsid w:val="00A03AC2"/>
    <w:rsid w:val="00A047DE"/>
    <w:rsid w:val="00A07058"/>
    <w:rsid w:val="00A1175C"/>
    <w:rsid w:val="00A1198B"/>
    <w:rsid w:val="00A119BD"/>
    <w:rsid w:val="00A1571C"/>
    <w:rsid w:val="00A16FF6"/>
    <w:rsid w:val="00A17CA3"/>
    <w:rsid w:val="00A22058"/>
    <w:rsid w:val="00A242D8"/>
    <w:rsid w:val="00A2552D"/>
    <w:rsid w:val="00A25850"/>
    <w:rsid w:val="00A325B3"/>
    <w:rsid w:val="00A41842"/>
    <w:rsid w:val="00A41B10"/>
    <w:rsid w:val="00A41B23"/>
    <w:rsid w:val="00A51F45"/>
    <w:rsid w:val="00A52B6A"/>
    <w:rsid w:val="00A53BD2"/>
    <w:rsid w:val="00A5424C"/>
    <w:rsid w:val="00A57F44"/>
    <w:rsid w:val="00A604A7"/>
    <w:rsid w:val="00A618C2"/>
    <w:rsid w:val="00A61C8E"/>
    <w:rsid w:val="00A61E8C"/>
    <w:rsid w:val="00A718B0"/>
    <w:rsid w:val="00A75C0A"/>
    <w:rsid w:val="00A8050E"/>
    <w:rsid w:val="00A81765"/>
    <w:rsid w:val="00A84AFD"/>
    <w:rsid w:val="00A91B1C"/>
    <w:rsid w:val="00AA0370"/>
    <w:rsid w:val="00AA3F7B"/>
    <w:rsid w:val="00AA4376"/>
    <w:rsid w:val="00AB1BCF"/>
    <w:rsid w:val="00AB251D"/>
    <w:rsid w:val="00AB2F99"/>
    <w:rsid w:val="00AB59E0"/>
    <w:rsid w:val="00AE049F"/>
    <w:rsid w:val="00AE0528"/>
    <w:rsid w:val="00AE0A7F"/>
    <w:rsid w:val="00AE0E37"/>
    <w:rsid w:val="00AE3272"/>
    <w:rsid w:val="00AE3767"/>
    <w:rsid w:val="00AE3BA2"/>
    <w:rsid w:val="00AE58F8"/>
    <w:rsid w:val="00AE5FC5"/>
    <w:rsid w:val="00AF3153"/>
    <w:rsid w:val="00AF717F"/>
    <w:rsid w:val="00AF7641"/>
    <w:rsid w:val="00AF7983"/>
    <w:rsid w:val="00B0313B"/>
    <w:rsid w:val="00B0611A"/>
    <w:rsid w:val="00B068A4"/>
    <w:rsid w:val="00B11998"/>
    <w:rsid w:val="00B15FCF"/>
    <w:rsid w:val="00B22680"/>
    <w:rsid w:val="00B330A5"/>
    <w:rsid w:val="00B33E55"/>
    <w:rsid w:val="00B34554"/>
    <w:rsid w:val="00B34A37"/>
    <w:rsid w:val="00B351C5"/>
    <w:rsid w:val="00B401A7"/>
    <w:rsid w:val="00B43781"/>
    <w:rsid w:val="00B5199B"/>
    <w:rsid w:val="00B5441C"/>
    <w:rsid w:val="00B55FE7"/>
    <w:rsid w:val="00B57EB4"/>
    <w:rsid w:val="00B63CD8"/>
    <w:rsid w:val="00B71309"/>
    <w:rsid w:val="00B73713"/>
    <w:rsid w:val="00B7381E"/>
    <w:rsid w:val="00B744C1"/>
    <w:rsid w:val="00B7646F"/>
    <w:rsid w:val="00B76E87"/>
    <w:rsid w:val="00B80411"/>
    <w:rsid w:val="00B8509C"/>
    <w:rsid w:val="00B86531"/>
    <w:rsid w:val="00B927D4"/>
    <w:rsid w:val="00B94AA8"/>
    <w:rsid w:val="00B96569"/>
    <w:rsid w:val="00BA1DAF"/>
    <w:rsid w:val="00BA3E6A"/>
    <w:rsid w:val="00BA6612"/>
    <w:rsid w:val="00BA6D17"/>
    <w:rsid w:val="00BB251D"/>
    <w:rsid w:val="00BB3879"/>
    <w:rsid w:val="00BB61A0"/>
    <w:rsid w:val="00BB7A62"/>
    <w:rsid w:val="00BC0554"/>
    <w:rsid w:val="00BC085E"/>
    <w:rsid w:val="00BC1124"/>
    <w:rsid w:val="00BC70F1"/>
    <w:rsid w:val="00BC77AE"/>
    <w:rsid w:val="00BD44E6"/>
    <w:rsid w:val="00BD63C8"/>
    <w:rsid w:val="00BE01E4"/>
    <w:rsid w:val="00BE3B01"/>
    <w:rsid w:val="00BF04E0"/>
    <w:rsid w:val="00C01FD6"/>
    <w:rsid w:val="00C10518"/>
    <w:rsid w:val="00C12D1D"/>
    <w:rsid w:val="00C15DE1"/>
    <w:rsid w:val="00C227E2"/>
    <w:rsid w:val="00C23294"/>
    <w:rsid w:val="00C31566"/>
    <w:rsid w:val="00C364C4"/>
    <w:rsid w:val="00C52416"/>
    <w:rsid w:val="00C534C4"/>
    <w:rsid w:val="00C56CD8"/>
    <w:rsid w:val="00C60215"/>
    <w:rsid w:val="00C678B1"/>
    <w:rsid w:val="00C72196"/>
    <w:rsid w:val="00C8313F"/>
    <w:rsid w:val="00C836FE"/>
    <w:rsid w:val="00C85371"/>
    <w:rsid w:val="00C92783"/>
    <w:rsid w:val="00C94099"/>
    <w:rsid w:val="00C976BF"/>
    <w:rsid w:val="00CA6855"/>
    <w:rsid w:val="00CB0004"/>
    <w:rsid w:val="00CB16A9"/>
    <w:rsid w:val="00CB2918"/>
    <w:rsid w:val="00CB66EA"/>
    <w:rsid w:val="00CB679C"/>
    <w:rsid w:val="00CB6D71"/>
    <w:rsid w:val="00CC4FA7"/>
    <w:rsid w:val="00CC6FC0"/>
    <w:rsid w:val="00CE4974"/>
    <w:rsid w:val="00CE60E1"/>
    <w:rsid w:val="00CE61A9"/>
    <w:rsid w:val="00CE66EE"/>
    <w:rsid w:val="00CF3D85"/>
    <w:rsid w:val="00CF3F17"/>
    <w:rsid w:val="00CF4CB8"/>
    <w:rsid w:val="00CF6CC6"/>
    <w:rsid w:val="00D00EB7"/>
    <w:rsid w:val="00D0174F"/>
    <w:rsid w:val="00D024DE"/>
    <w:rsid w:val="00D073D2"/>
    <w:rsid w:val="00D11360"/>
    <w:rsid w:val="00D137E4"/>
    <w:rsid w:val="00D1382E"/>
    <w:rsid w:val="00D20278"/>
    <w:rsid w:val="00D22CEB"/>
    <w:rsid w:val="00D25900"/>
    <w:rsid w:val="00D30CE2"/>
    <w:rsid w:val="00D36619"/>
    <w:rsid w:val="00D379C0"/>
    <w:rsid w:val="00D40507"/>
    <w:rsid w:val="00D4436F"/>
    <w:rsid w:val="00D44CDC"/>
    <w:rsid w:val="00D578AC"/>
    <w:rsid w:val="00D653BC"/>
    <w:rsid w:val="00D72B9A"/>
    <w:rsid w:val="00D80272"/>
    <w:rsid w:val="00D879B9"/>
    <w:rsid w:val="00D9014A"/>
    <w:rsid w:val="00D951B6"/>
    <w:rsid w:val="00DA0C34"/>
    <w:rsid w:val="00DA4E49"/>
    <w:rsid w:val="00DB2ECF"/>
    <w:rsid w:val="00DB3642"/>
    <w:rsid w:val="00DB39BB"/>
    <w:rsid w:val="00DC4433"/>
    <w:rsid w:val="00DC6F71"/>
    <w:rsid w:val="00DD093C"/>
    <w:rsid w:val="00DD0F2A"/>
    <w:rsid w:val="00DE1D1E"/>
    <w:rsid w:val="00DE227F"/>
    <w:rsid w:val="00DE2D1C"/>
    <w:rsid w:val="00DF012E"/>
    <w:rsid w:val="00DF227C"/>
    <w:rsid w:val="00DF2683"/>
    <w:rsid w:val="00E05416"/>
    <w:rsid w:val="00E06399"/>
    <w:rsid w:val="00E101FD"/>
    <w:rsid w:val="00E21FFC"/>
    <w:rsid w:val="00E254C6"/>
    <w:rsid w:val="00E31012"/>
    <w:rsid w:val="00E340C0"/>
    <w:rsid w:val="00E35107"/>
    <w:rsid w:val="00E35C03"/>
    <w:rsid w:val="00E3719E"/>
    <w:rsid w:val="00E442BF"/>
    <w:rsid w:val="00E46042"/>
    <w:rsid w:val="00E474AB"/>
    <w:rsid w:val="00E560A8"/>
    <w:rsid w:val="00E65D89"/>
    <w:rsid w:val="00E66F34"/>
    <w:rsid w:val="00E71F97"/>
    <w:rsid w:val="00E743AB"/>
    <w:rsid w:val="00E76F44"/>
    <w:rsid w:val="00E82B10"/>
    <w:rsid w:val="00E83F59"/>
    <w:rsid w:val="00E87E60"/>
    <w:rsid w:val="00E939E7"/>
    <w:rsid w:val="00E94908"/>
    <w:rsid w:val="00E95132"/>
    <w:rsid w:val="00E956C2"/>
    <w:rsid w:val="00EA0183"/>
    <w:rsid w:val="00EA042B"/>
    <w:rsid w:val="00EA1E92"/>
    <w:rsid w:val="00EA1FF2"/>
    <w:rsid w:val="00EA2F8D"/>
    <w:rsid w:val="00EA7356"/>
    <w:rsid w:val="00EB331E"/>
    <w:rsid w:val="00EC0058"/>
    <w:rsid w:val="00EC2D9C"/>
    <w:rsid w:val="00EC6A1E"/>
    <w:rsid w:val="00ED1FE2"/>
    <w:rsid w:val="00ED3324"/>
    <w:rsid w:val="00ED3C1D"/>
    <w:rsid w:val="00ED6373"/>
    <w:rsid w:val="00ED63EE"/>
    <w:rsid w:val="00EE0BE1"/>
    <w:rsid w:val="00EE22D6"/>
    <w:rsid w:val="00EE5477"/>
    <w:rsid w:val="00EF5A5A"/>
    <w:rsid w:val="00F050FE"/>
    <w:rsid w:val="00F05B34"/>
    <w:rsid w:val="00F22157"/>
    <w:rsid w:val="00F26A02"/>
    <w:rsid w:val="00F32318"/>
    <w:rsid w:val="00F36BA9"/>
    <w:rsid w:val="00F45AD7"/>
    <w:rsid w:val="00F46E3C"/>
    <w:rsid w:val="00F518BC"/>
    <w:rsid w:val="00F55DB2"/>
    <w:rsid w:val="00F5631B"/>
    <w:rsid w:val="00F61C74"/>
    <w:rsid w:val="00F66766"/>
    <w:rsid w:val="00F67D3D"/>
    <w:rsid w:val="00F71E54"/>
    <w:rsid w:val="00F72389"/>
    <w:rsid w:val="00F75F3E"/>
    <w:rsid w:val="00F803F6"/>
    <w:rsid w:val="00F84E35"/>
    <w:rsid w:val="00F85075"/>
    <w:rsid w:val="00F86D77"/>
    <w:rsid w:val="00F91A29"/>
    <w:rsid w:val="00F971DA"/>
    <w:rsid w:val="00FA66CE"/>
    <w:rsid w:val="00FA7D3F"/>
    <w:rsid w:val="00FB1D78"/>
    <w:rsid w:val="00FB5B93"/>
    <w:rsid w:val="00FC319B"/>
    <w:rsid w:val="00FC38F8"/>
    <w:rsid w:val="00FC7BFF"/>
    <w:rsid w:val="00FD0B03"/>
    <w:rsid w:val="00FD20FB"/>
    <w:rsid w:val="00FD23BB"/>
    <w:rsid w:val="00FF053B"/>
    <w:rsid w:val="00FF2C03"/>
    <w:rsid w:val="00FF3235"/>
    <w:rsid w:val="00FF3809"/>
    <w:rsid w:val="00FF5D5D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E593"/>
  <w15:chartTrackingRefBased/>
  <w15:docId w15:val="{9556FEB6-62AC-4581-9832-956C9F20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C7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61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3362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A6D8B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F1F4C"/>
    <w:rPr>
      <w:color w:val="954F72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C7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61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ista">
    <w:name w:val="List"/>
    <w:basedOn w:val="Normal"/>
    <w:uiPriority w:val="99"/>
    <w:unhideWhenUsed/>
    <w:rsid w:val="00173F42"/>
    <w:pPr>
      <w:ind w:left="283" w:hanging="283"/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173F4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173F42"/>
  </w:style>
  <w:style w:type="character" w:styleId="mfasi">
    <w:name w:val="Emphasis"/>
    <w:basedOn w:val="Tipusdelletraperdefectedelpargraf"/>
    <w:uiPriority w:val="20"/>
    <w:qFormat/>
    <w:rsid w:val="002B0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886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0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5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0415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43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1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66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40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0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231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2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8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7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2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rtinezmallen@gencat.cat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bibliofilmoteca.cultura@gencat.c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hyperlink" Target="https://www.filmoteca.cat/web/ca/cicle/dies-curts" TargetMode="External"/><Relationship Id="rId10" Type="http://schemas.openxmlformats.org/officeDocument/2006/relationships/hyperlink" Target="https://www.filmoteca.cat/web/ca/cicle/dies-cu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0TWLbUeNEs" TargetMode="External"/><Relationship Id="rId14" Type="http://schemas.openxmlformats.org/officeDocument/2006/relationships/hyperlink" Target="mailto:jmartinezmallen@gencat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7</cp:revision>
  <dcterms:created xsi:type="dcterms:W3CDTF">2021-06-08T15:20:00Z</dcterms:created>
  <dcterms:modified xsi:type="dcterms:W3CDTF">2021-06-11T11:41:00Z</dcterms:modified>
</cp:coreProperties>
</file>